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13" w:rsidRPr="00A80D6A" w:rsidRDefault="00DE08EE" w:rsidP="002C6C13">
      <w:pPr>
        <w:ind w:right="-2"/>
        <w:jc w:val="center"/>
        <w:rPr>
          <w:rFonts w:ascii="PT Astra Serif" w:eastAsia="Calibri" w:hAnsi="PT Astra Serif"/>
          <w:sz w:val="24"/>
          <w:szCs w:val="22"/>
          <w:lang w:eastAsia="en-US"/>
        </w:rPr>
      </w:pPr>
      <w:r>
        <w:rPr>
          <w:noProof/>
        </w:rPr>
        <w:pict>
          <v:shapetype id="_x0000_t202" coordsize="21600,21600" o:spt="202" path="m,l,21600r21600,l21600,xe">
            <v:stroke joinstyle="miter"/>
            <v:path gradientshapeok="t" o:connecttype="rect"/>
          </v:shapetype>
          <v:shape id="Поле 2" o:spid="_x0000_s1033" type="#_x0000_t202" style="position:absolute;left:0;text-align:left;margin-left:380.8pt;margin-top:.25pt;width:71.5pt;height:41.3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" fillcolor="window" stroked="f" strokeweight=".5pt">
            <v:textbox>
              <w:txbxContent>
                <w:p w:rsidR="00F77B66" w:rsidRDefault="00F77B66" w:rsidP="002C6C13">
                  <w:pPr>
                    <w:rPr>
                      <w:rFonts w:ascii="PT Astra Serif" w:hAnsi="PT Astra Serif"/>
                      <w:sz w:val="26"/>
                      <w:szCs w:val="26"/>
                    </w:rPr>
                  </w:pPr>
                  <w:r w:rsidRPr="003C5141">
                    <w:rPr>
                      <w:rFonts w:ascii="PT Astra Serif" w:hAnsi="PT Astra Serif"/>
                      <w:sz w:val="26"/>
                      <w:szCs w:val="26"/>
                    </w:rPr>
                    <w:t>«В регистр»</w:t>
                  </w:r>
                </w:p>
                <w:p w:rsidR="00F77B66" w:rsidRPr="003C5141" w:rsidRDefault="00F77B66" w:rsidP="002C6C13">
                  <w:pPr>
                    <w:rPr>
                      <w:rFonts w:ascii="PT Astra Serif" w:hAnsi="PT Astra Serif"/>
                      <w:sz w:val="26"/>
                      <w:szCs w:val="26"/>
                    </w:rPr>
                  </w:pPr>
                  <w:r>
                    <w:rPr>
                      <w:rFonts w:ascii="PT Astra Serif" w:hAnsi="PT Astra Serif"/>
                      <w:sz w:val="26"/>
                      <w:szCs w:val="26"/>
                    </w:rPr>
                    <w:t xml:space="preserve">      Проект</w:t>
                  </w:r>
                </w:p>
              </w:txbxContent>
            </v:textbox>
          </v:shape>
        </w:pict>
      </w:r>
      <w:r>
        <w:rPr>
          <w:rFonts w:ascii="PT Astra Serif" w:eastAsia="Calibri" w:hAnsi="PT Astra Serif"/>
          <w:noProof/>
          <w:sz w:val="24"/>
          <w:szCs w:val="2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1pt;height:56.95pt;visibility:visible;mso-wrap-style:square" filled="t">
            <v:imagedata r:id="rId9" o:title=""/>
          </v:shape>
        </w:pict>
      </w:r>
    </w:p>
    <w:p w:rsidR="002C6C13" w:rsidRPr="00A80D6A" w:rsidRDefault="002C6C13" w:rsidP="002C6C13">
      <w:pPr>
        <w:ind w:right="-2"/>
        <w:jc w:val="center"/>
        <w:rPr>
          <w:rFonts w:ascii="PT Astra Serif" w:eastAsia="Calibri" w:hAnsi="PT Astra Serif"/>
          <w:sz w:val="24"/>
          <w:szCs w:val="22"/>
          <w:lang w:eastAsia="en-US"/>
        </w:rPr>
      </w:pPr>
    </w:p>
    <w:p w:rsidR="002C6C13" w:rsidRPr="00A80D6A" w:rsidRDefault="002C6C13" w:rsidP="002C6C13">
      <w:pPr>
        <w:keepNext/>
        <w:tabs>
          <w:tab w:val="left" w:pos="708"/>
        </w:tabs>
        <w:ind w:right="-2"/>
        <w:jc w:val="center"/>
        <w:outlineLvl w:val="4"/>
        <w:rPr>
          <w:rFonts w:ascii="PT Astra Serif" w:eastAsia="Calibri" w:hAnsi="PT Astra Serif"/>
          <w:spacing w:val="20"/>
          <w:sz w:val="32"/>
          <w:szCs w:val="22"/>
          <w:lang w:eastAsia="en-US"/>
        </w:rPr>
      </w:pPr>
      <w:r w:rsidRPr="00A80D6A">
        <w:rPr>
          <w:rFonts w:ascii="PT Astra Serif" w:eastAsia="Calibri" w:hAnsi="PT Astra Serif"/>
          <w:spacing w:val="20"/>
          <w:sz w:val="32"/>
          <w:szCs w:val="22"/>
          <w:lang w:eastAsia="en-US"/>
        </w:rPr>
        <w:t>АДМИНИСТРАЦИЯ ГОРОДА ЮГОРСКА</w:t>
      </w:r>
    </w:p>
    <w:p w:rsidR="002C6C13" w:rsidRPr="00A80D6A" w:rsidRDefault="002C6C13" w:rsidP="002C6C13">
      <w:pPr>
        <w:ind w:right="-2"/>
        <w:jc w:val="center"/>
        <w:rPr>
          <w:rFonts w:ascii="PT Astra Serif" w:eastAsia="Calibri" w:hAnsi="PT Astra Serif"/>
          <w:sz w:val="28"/>
          <w:szCs w:val="28"/>
          <w:lang w:eastAsia="en-US"/>
        </w:rPr>
      </w:pPr>
      <w:r w:rsidRPr="00A80D6A">
        <w:rPr>
          <w:rFonts w:ascii="PT Astra Serif" w:eastAsia="Calibri" w:hAnsi="PT Astra Serif"/>
          <w:sz w:val="28"/>
          <w:szCs w:val="28"/>
          <w:lang w:eastAsia="en-US"/>
        </w:rPr>
        <w:t>Ханты-Мансийского автономного округа - Югры</w:t>
      </w:r>
    </w:p>
    <w:p w:rsidR="002C6C13" w:rsidRPr="00A80D6A" w:rsidRDefault="002C6C13" w:rsidP="002C6C13">
      <w:pPr>
        <w:ind w:right="-2"/>
        <w:jc w:val="center"/>
        <w:rPr>
          <w:rFonts w:ascii="PT Astra Serif" w:eastAsia="Calibri" w:hAnsi="PT Astra Serif"/>
          <w:sz w:val="28"/>
          <w:szCs w:val="28"/>
          <w:lang w:eastAsia="en-US"/>
        </w:rPr>
      </w:pPr>
    </w:p>
    <w:p w:rsidR="002C6C13" w:rsidRPr="00A80D6A" w:rsidRDefault="002C6C13" w:rsidP="002C6C13">
      <w:pPr>
        <w:keepNext/>
        <w:numPr>
          <w:ilvl w:val="5"/>
          <w:numId w:val="0"/>
        </w:numPr>
        <w:tabs>
          <w:tab w:val="num" w:pos="1152"/>
        </w:tabs>
        <w:ind w:right="-2"/>
        <w:jc w:val="center"/>
        <w:outlineLvl w:val="5"/>
        <w:rPr>
          <w:rFonts w:ascii="PT Astra Serif" w:eastAsia="Calibri" w:hAnsi="PT Astra Serif"/>
          <w:spacing w:val="20"/>
          <w:sz w:val="24"/>
          <w:szCs w:val="24"/>
          <w:lang w:eastAsia="en-US"/>
        </w:rPr>
      </w:pPr>
      <w:r w:rsidRPr="00A80D6A">
        <w:rPr>
          <w:rFonts w:ascii="PT Astra Serif" w:eastAsia="Calibri" w:hAnsi="PT Astra Serif"/>
          <w:spacing w:val="20"/>
          <w:sz w:val="36"/>
          <w:szCs w:val="36"/>
          <w:lang w:eastAsia="en-US"/>
        </w:rPr>
        <w:t>ПОСТАНОВЛЕНИЕ</w:t>
      </w:r>
    </w:p>
    <w:p w:rsidR="002C6C13" w:rsidRPr="00A80D6A" w:rsidRDefault="002C6C13" w:rsidP="002C6C13">
      <w:pPr>
        <w:rPr>
          <w:rFonts w:ascii="PT Astra Serif" w:eastAsia="Calibri" w:hAnsi="PT Astra Serif"/>
          <w:sz w:val="28"/>
          <w:szCs w:val="26"/>
          <w:lang w:eastAsia="en-US"/>
        </w:rPr>
      </w:pPr>
    </w:p>
    <w:p w:rsidR="002C6C13" w:rsidRPr="00A80D6A" w:rsidRDefault="002C6C13" w:rsidP="002C6C13">
      <w:pPr>
        <w:rPr>
          <w:rFonts w:ascii="PT Astra Serif" w:eastAsia="Calibri" w:hAnsi="PT Astra Serif"/>
          <w:sz w:val="28"/>
          <w:szCs w:val="28"/>
          <w:lang w:val="en-US" w:eastAsia="en-US"/>
        </w:rPr>
      </w:pPr>
    </w:p>
    <w:tbl>
      <w:tblPr>
        <w:tblStyle w:val="18"/>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4941"/>
      </w:tblGrid>
      <w:tr w:rsidR="002C6C13" w:rsidRPr="00A80D6A" w:rsidTr="00D05B69">
        <w:trPr>
          <w:trHeight w:val="227"/>
        </w:trPr>
        <w:tc>
          <w:tcPr>
            <w:tcW w:w="2563" w:type="pct"/>
          </w:tcPr>
          <w:p w:rsidR="002C6C13" w:rsidRPr="00A80D6A" w:rsidRDefault="002C6C13" w:rsidP="00D05B69">
            <w:pPr>
              <w:suppressAutoHyphens w:val="0"/>
              <w:contextualSpacing/>
              <w:rPr>
                <w:rFonts w:ascii="PT Astra Serif" w:hAnsi="PT Astra Serif"/>
                <w:sz w:val="28"/>
                <w:szCs w:val="26"/>
                <w:lang w:eastAsia="ru-RU"/>
              </w:rPr>
            </w:pPr>
            <w:proofErr w:type="gramStart"/>
            <w:r w:rsidRPr="00A80D6A">
              <w:rPr>
                <w:rFonts w:ascii="PT Astra Serif" w:hAnsi="PT Astra Serif"/>
                <w:sz w:val="28"/>
                <w:szCs w:val="26"/>
                <w:lang w:eastAsia="ru-RU"/>
              </w:rPr>
              <w:t>от</w:t>
            </w:r>
            <w:proofErr w:type="gramEnd"/>
            <w:r w:rsidRPr="00A80D6A">
              <w:rPr>
                <w:rFonts w:ascii="PT Astra Serif" w:hAnsi="PT Astra Serif"/>
                <w:sz w:val="28"/>
                <w:szCs w:val="26"/>
                <w:lang w:eastAsia="ru-RU"/>
              </w:rPr>
              <w:t xml:space="preserve"> [</w:t>
            </w:r>
            <w:proofErr w:type="gramStart"/>
            <w:r w:rsidRPr="00A80D6A">
              <w:rPr>
                <w:rFonts w:ascii="PT Astra Serif" w:hAnsi="PT Astra Serif"/>
                <w:sz w:val="28"/>
                <w:szCs w:val="26"/>
                <w:lang w:eastAsia="ru-RU"/>
              </w:rPr>
              <w:t>Дата</w:t>
            </w:r>
            <w:proofErr w:type="gramEnd"/>
            <w:r w:rsidRPr="00A80D6A">
              <w:rPr>
                <w:rFonts w:ascii="PT Astra Serif" w:hAnsi="PT Astra Serif"/>
                <w:sz w:val="28"/>
                <w:szCs w:val="26"/>
                <w:lang w:eastAsia="ru-RU"/>
              </w:rPr>
              <w:t xml:space="preserve"> документа]</w:t>
            </w:r>
          </w:p>
        </w:tc>
        <w:tc>
          <w:tcPr>
            <w:tcW w:w="2437" w:type="pct"/>
          </w:tcPr>
          <w:p w:rsidR="002C6C13" w:rsidRPr="00A80D6A" w:rsidRDefault="002C6C13" w:rsidP="00D05B69">
            <w:pPr>
              <w:suppressAutoHyphens w:val="0"/>
              <w:contextualSpacing/>
              <w:jc w:val="right"/>
              <w:rPr>
                <w:rFonts w:ascii="PT Astra Serif" w:hAnsi="PT Astra Serif"/>
                <w:sz w:val="28"/>
                <w:szCs w:val="26"/>
                <w:lang w:eastAsia="ru-RU"/>
              </w:rPr>
            </w:pPr>
            <w:r w:rsidRPr="00A80D6A">
              <w:rPr>
                <w:rFonts w:ascii="PT Astra Serif" w:hAnsi="PT Astra Serif"/>
                <w:sz w:val="28"/>
                <w:szCs w:val="26"/>
                <w:lang w:eastAsia="ru-RU"/>
              </w:rPr>
              <w:t>№ [Номер документа]</w:t>
            </w:r>
          </w:p>
        </w:tc>
      </w:tr>
    </w:tbl>
    <w:p w:rsidR="002C6C13" w:rsidRPr="00A80D6A" w:rsidRDefault="002C6C13" w:rsidP="002C6C13">
      <w:pPr>
        <w:contextualSpacing/>
        <w:rPr>
          <w:rFonts w:ascii="PT Astra Serif" w:eastAsia="Calibri" w:hAnsi="PT Astra Serif"/>
          <w:sz w:val="28"/>
          <w:szCs w:val="28"/>
          <w:lang w:val="en-US" w:eastAsia="en-US"/>
        </w:rPr>
      </w:pPr>
    </w:p>
    <w:p w:rsidR="002C6C13" w:rsidRDefault="002C6C13" w:rsidP="00D72A29">
      <w:pPr>
        <w:spacing w:line="276" w:lineRule="auto"/>
        <w:rPr>
          <w:rFonts w:ascii="PT Astra Serif" w:hAnsi="PT Astra Serif"/>
          <w:sz w:val="28"/>
          <w:szCs w:val="28"/>
        </w:rPr>
      </w:pPr>
    </w:p>
    <w:p w:rsidR="002C6C13" w:rsidRDefault="002C6C13" w:rsidP="00D72A29">
      <w:pPr>
        <w:spacing w:line="276" w:lineRule="auto"/>
        <w:rPr>
          <w:rFonts w:ascii="PT Astra Serif" w:hAnsi="PT Astra Serif"/>
          <w:sz w:val="28"/>
          <w:szCs w:val="28"/>
        </w:rPr>
      </w:pPr>
    </w:p>
    <w:p w:rsidR="00F77B66" w:rsidRDefault="00D72A29" w:rsidP="00D72A29">
      <w:pPr>
        <w:spacing w:line="276" w:lineRule="auto"/>
        <w:rPr>
          <w:rFonts w:ascii="PT Astra Serif" w:hAnsi="PT Astra Serif"/>
          <w:sz w:val="28"/>
          <w:szCs w:val="28"/>
        </w:rPr>
      </w:pPr>
      <w:r w:rsidRPr="00D72A29">
        <w:rPr>
          <w:rFonts w:ascii="PT Astra Serif" w:hAnsi="PT Astra Serif"/>
          <w:sz w:val="28"/>
          <w:szCs w:val="28"/>
        </w:rPr>
        <w:t>О</w:t>
      </w:r>
      <w:r w:rsidR="00F77B66">
        <w:rPr>
          <w:rFonts w:ascii="PT Astra Serif" w:hAnsi="PT Astra Serif"/>
          <w:sz w:val="28"/>
          <w:szCs w:val="28"/>
        </w:rPr>
        <w:t xml:space="preserve"> внесении </w:t>
      </w:r>
      <w:r w:rsidR="006C31B6">
        <w:rPr>
          <w:rFonts w:ascii="PT Astra Serif" w:hAnsi="PT Astra Serif"/>
          <w:sz w:val="28"/>
          <w:szCs w:val="28"/>
        </w:rPr>
        <w:t>изменений</w:t>
      </w:r>
      <w:r w:rsidR="00F77B66">
        <w:rPr>
          <w:rFonts w:ascii="PT Astra Serif" w:hAnsi="PT Astra Serif"/>
          <w:sz w:val="28"/>
          <w:szCs w:val="28"/>
        </w:rPr>
        <w:t xml:space="preserve"> в постановление</w:t>
      </w:r>
    </w:p>
    <w:p w:rsidR="00F77B66" w:rsidRDefault="00D72C86" w:rsidP="00D72A29">
      <w:pPr>
        <w:spacing w:line="276" w:lineRule="auto"/>
        <w:rPr>
          <w:rFonts w:ascii="PT Astra Serif" w:hAnsi="PT Astra Serif"/>
          <w:sz w:val="28"/>
          <w:szCs w:val="28"/>
        </w:rPr>
      </w:pPr>
      <w:r>
        <w:rPr>
          <w:rFonts w:ascii="PT Astra Serif" w:hAnsi="PT Astra Serif"/>
          <w:sz w:val="28"/>
          <w:szCs w:val="28"/>
        </w:rPr>
        <w:t>а</w:t>
      </w:r>
      <w:r w:rsidR="00F77B66">
        <w:rPr>
          <w:rFonts w:ascii="PT Astra Serif" w:hAnsi="PT Astra Serif"/>
          <w:sz w:val="28"/>
          <w:szCs w:val="28"/>
        </w:rPr>
        <w:t>дминистрации города Югорска</w:t>
      </w:r>
    </w:p>
    <w:p w:rsidR="00F77B66" w:rsidRDefault="00F77B66" w:rsidP="00D72A29">
      <w:pPr>
        <w:spacing w:line="276" w:lineRule="auto"/>
        <w:rPr>
          <w:rFonts w:ascii="PT Astra Serif" w:hAnsi="PT Astra Serif"/>
          <w:sz w:val="28"/>
          <w:szCs w:val="28"/>
        </w:rPr>
      </w:pPr>
      <w:r>
        <w:rPr>
          <w:rFonts w:ascii="PT Astra Serif" w:hAnsi="PT Astra Serif"/>
          <w:sz w:val="28"/>
          <w:szCs w:val="28"/>
        </w:rPr>
        <w:t>от 09.07.2024 № 1165-п</w:t>
      </w:r>
    </w:p>
    <w:p w:rsidR="00D72A29" w:rsidRPr="00D72A29" w:rsidRDefault="00F77B66" w:rsidP="00D72A29">
      <w:pPr>
        <w:spacing w:line="276" w:lineRule="auto"/>
        <w:rPr>
          <w:rFonts w:ascii="PT Astra Serif" w:hAnsi="PT Astra Serif"/>
          <w:sz w:val="28"/>
          <w:szCs w:val="28"/>
        </w:rPr>
      </w:pPr>
      <w:r>
        <w:rPr>
          <w:rFonts w:ascii="PT Astra Serif" w:hAnsi="PT Astra Serif"/>
          <w:sz w:val="28"/>
          <w:szCs w:val="28"/>
        </w:rPr>
        <w:t xml:space="preserve">«Об утверждении порядка предоставления субсидий </w:t>
      </w:r>
    </w:p>
    <w:p w:rsidR="00D72A29" w:rsidRPr="00D72A29" w:rsidRDefault="00D72A29" w:rsidP="00D72A29">
      <w:pPr>
        <w:spacing w:line="276" w:lineRule="auto"/>
        <w:rPr>
          <w:rFonts w:ascii="PT Astra Serif" w:hAnsi="PT Astra Serif"/>
          <w:sz w:val="28"/>
          <w:szCs w:val="28"/>
        </w:rPr>
      </w:pPr>
      <w:r w:rsidRPr="00D72A29">
        <w:rPr>
          <w:rFonts w:ascii="PT Astra Serif" w:hAnsi="PT Astra Serif"/>
          <w:sz w:val="28"/>
          <w:szCs w:val="28"/>
        </w:rPr>
        <w:t xml:space="preserve">социально ориентированным </w:t>
      </w:r>
    </w:p>
    <w:p w:rsidR="00D72A29" w:rsidRPr="00D72A29" w:rsidRDefault="00D72A29" w:rsidP="00D72A29">
      <w:pPr>
        <w:spacing w:line="276" w:lineRule="auto"/>
        <w:rPr>
          <w:rFonts w:ascii="PT Astra Serif" w:hAnsi="PT Astra Serif"/>
          <w:sz w:val="28"/>
          <w:szCs w:val="28"/>
        </w:rPr>
      </w:pPr>
      <w:r w:rsidRPr="00D72A29">
        <w:rPr>
          <w:rFonts w:ascii="PT Astra Serif" w:hAnsi="PT Astra Serif"/>
          <w:sz w:val="28"/>
          <w:szCs w:val="28"/>
        </w:rPr>
        <w:t xml:space="preserve">некоммерческим организациям, </w:t>
      </w:r>
    </w:p>
    <w:p w:rsidR="00D72A29" w:rsidRPr="00D72A29" w:rsidRDefault="00D72A29" w:rsidP="00D72A29">
      <w:pPr>
        <w:spacing w:line="276" w:lineRule="auto"/>
        <w:rPr>
          <w:rFonts w:ascii="PT Astra Serif" w:hAnsi="PT Astra Serif"/>
          <w:sz w:val="28"/>
          <w:szCs w:val="28"/>
        </w:rPr>
      </w:pPr>
      <w:proofErr w:type="gramStart"/>
      <w:r w:rsidRPr="00D72A29">
        <w:rPr>
          <w:rFonts w:ascii="PT Astra Serif" w:hAnsi="PT Astra Serif"/>
          <w:sz w:val="28"/>
          <w:szCs w:val="28"/>
        </w:rPr>
        <w:t>не являющимся государственными</w:t>
      </w:r>
      <w:proofErr w:type="gramEnd"/>
    </w:p>
    <w:p w:rsidR="00D72A29" w:rsidRPr="00D72A29" w:rsidRDefault="00D72A29" w:rsidP="00D72A29">
      <w:pPr>
        <w:spacing w:line="276" w:lineRule="auto"/>
        <w:rPr>
          <w:rFonts w:ascii="PT Astra Serif" w:hAnsi="PT Astra Serif"/>
          <w:sz w:val="28"/>
          <w:szCs w:val="28"/>
        </w:rPr>
      </w:pPr>
      <w:r w:rsidRPr="00D72A29">
        <w:rPr>
          <w:rFonts w:ascii="PT Astra Serif" w:hAnsi="PT Astra Serif"/>
          <w:sz w:val="28"/>
          <w:szCs w:val="28"/>
        </w:rPr>
        <w:t xml:space="preserve">(муниципальными) учреждениями, </w:t>
      </w:r>
    </w:p>
    <w:p w:rsidR="00D72A29" w:rsidRPr="00D72A29" w:rsidRDefault="00D72A29" w:rsidP="00D72A29">
      <w:pPr>
        <w:spacing w:line="276" w:lineRule="auto"/>
        <w:rPr>
          <w:rFonts w:ascii="PT Astra Serif" w:hAnsi="PT Astra Serif"/>
          <w:sz w:val="28"/>
          <w:szCs w:val="28"/>
        </w:rPr>
      </w:pPr>
      <w:r w:rsidRPr="00D72A29">
        <w:rPr>
          <w:rFonts w:ascii="PT Astra Serif" w:hAnsi="PT Astra Serif"/>
          <w:sz w:val="28"/>
          <w:szCs w:val="28"/>
        </w:rPr>
        <w:t>на реализацию проектов</w:t>
      </w:r>
      <w:r w:rsidR="00F77B66">
        <w:rPr>
          <w:rFonts w:ascii="PT Astra Serif" w:hAnsi="PT Astra Serif"/>
          <w:sz w:val="28"/>
          <w:szCs w:val="28"/>
        </w:rPr>
        <w:t>»</w:t>
      </w:r>
    </w:p>
    <w:p w:rsidR="001A1F74" w:rsidRPr="00890E26" w:rsidRDefault="001A1F74" w:rsidP="0037056B">
      <w:pPr>
        <w:rPr>
          <w:sz w:val="28"/>
          <w:szCs w:val="28"/>
        </w:rPr>
      </w:pPr>
    </w:p>
    <w:p w:rsidR="00494FFF" w:rsidRPr="007A5107" w:rsidRDefault="00494FFF" w:rsidP="00494FFF">
      <w:pPr>
        <w:ind w:firstLine="567"/>
        <w:jc w:val="both"/>
        <w:rPr>
          <w:rFonts w:ascii="PT Astra Serif" w:hAnsi="PT Astra Serif"/>
          <w:sz w:val="28"/>
          <w:szCs w:val="28"/>
        </w:rPr>
      </w:pPr>
      <w:proofErr w:type="gramStart"/>
      <w:r w:rsidRPr="007A5107">
        <w:rPr>
          <w:rFonts w:ascii="PT Astra Serif" w:hAnsi="PT Astra Serif"/>
          <w:sz w:val="28"/>
          <w:szCs w:val="28"/>
        </w:rPr>
        <w:t>В соответствии со статьями 78, 78.5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sidRPr="007A5107">
        <w:rPr>
          <w:rFonts w:ascii="PT Astra Serif" w:hAnsi="PT Astra Serif"/>
          <w:sz w:val="28"/>
          <w:szCs w:val="28"/>
        </w:rPr>
        <w:t xml:space="preserve"> получателей указанных субсидий, в том числе грантов в форме субсидий»: </w:t>
      </w:r>
    </w:p>
    <w:p w:rsidR="00D72C86" w:rsidRDefault="00880000" w:rsidP="00494FFF">
      <w:pPr>
        <w:spacing w:line="276" w:lineRule="auto"/>
        <w:ind w:firstLine="567"/>
        <w:jc w:val="both"/>
        <w:rPr>
          <w:rFonts w:ascii="PT Astra Serif" w:hAnsi="PT Astra Serif"/>
          <w:color w:val="000000"/>
          <w:sz w:val="28"/>
          <w:szCs w:val="28"/>
        </w:rPr>
      </w:pPr>
      <w:r>
        <w:rPr>
          <w:rFonts w:ascii="PT Astra Serif" w:hAnsi="PT Astra Serif"/>
          <w:sz w:val="28"/>
          <w:szCs w:val="28"/>
        </w:rPr>
        <w:t xml:space="preserve">1. </w:t>
      </w:r>
      <w:r w:rsidR="00D72C86">
        <w:rPr>
          <w:rFonts w:ascii="PT Astra Serif" w:hAnsi="PT Astra Serif"/>
          <w:sz w:val="28"/>
          <w:szCs w:val="28"/>
        </w:rPr>
        <w:t>В</w:t>
      </w:r>
      <w:r w:rsidR="00D72C86">
        <w:rPr>
          <w:rFonts w:ascii="PT Astra Serif" w:hAnsi="PT Astra Serif"/>
          <w:color w:val="000000"/>
          <w:sz w:val="28"/>
          <w:szCs w:val="28"/>
        </w:rPr>
        <w:t xml:space="preserve">нести </w:t>
      </w:r>
      <w:r w:rsidR="0036286F">
        <w:rPr>
          <w:rFonts w:ascii="PT Astra Serif" w:hAnsi="PT Astra Serif"/>
          <w:color w:val="000000"/>
          <w:sz w:val="28"/>
          <w:szCs w:val="28"/>
        </w:rPr>
        <w:t xml:space="preserve">в постановление </w:t>
      </w:r>
      <w:r w:rsidR="00D72C86">
        <w:rPr>
          <w:rFonts w:ascii="PT Astra Serif" w:hAnsi="PT Astra Serif"/>
          <w:color w:val="000000"/>
          <w:sz w:val="28"/>
          <w:szCs w:val="28"/>
        </w:rPr>
        <w:t xml:space="preserve"> </w:t>
      </w:r>
      <w:r w:rsidR="00D72C86" w:rsidRPr="00D72C86">
        <w:rPr>
          <w:rFonts w:ascii="PT Astra Serif" w:hAnsi="PT Astra Serif"/>
          <w:color w:val="000000"/>
          <w:sz w:val="28"/>
          <w:szCs w:val="28"/>
        </w:rPr>
        <w:t>администрации города Югорска</w:t>
      </w:r>
      <w:r w:rsidR="00D72C86">
        <w:rPr>
          <w:rFonts w:ascii="PT Astra Serif" w:hAnsi="PT Astra Serif"/>
          <w:color w:val="000000"/>
          <w:sz w:val="28"/>
          <w:szCs w:val="28"/>
        </w:rPr>
        <w:t xml:space="preserve"> </w:t>
      </w:r>
      <w:r w:rsidR="00D72C86" w:rsidRPr="00D72C86">
        <w:rPr>
          <w:rFonts w:ascii="PT Astra Serif" w:hAnsi="PT Astra Serif"/>
          <w:color w:val="000000"/>
          <w:sz w:val="28"/>
          <w:szCs w:val="28"/>
        </w:rPr>
        <w:t>от 09.07.2024</w:t>
      </w:r>
      <w:r w:rsidR="00EA264F">
        <w:rPr>
          <w:rFonts w:ascii="PT Astra Serif" w:hAnsi="PT Astra Serif"/>
          <w:color w:val="000000"/>
          <w:sz w:val="28"/>
          <w:szCs w:val="28"/>
        </w:rPr>
        <w:t xml:space="preserve">            № </w:t>
      </w:r>
      <w:r w:rsidR="00D72C86" w:rsidRPr="00D72C86">
        <w:rPr>
          <w:rFonts w:ascii="PT Astra Serif" w:hAnsi="PT Astra Serif"/>
          <w:color w:val="000000"/>
          <w:sz w:val="28"/>
          <w:szCs w:val="28"/>
        </w:rPr>
        <w:t>1165-п</w:t>
      </w:r>
      <w:r w:rsidR="00D72C86">
        <w:rPr>
          <w:rFonts w:ascii="PT Astra Serif" w:hAnsi="PT Astra Serif"/>
          <w:color w:val="000000"/>
          <w:sz w:val="28"/>
          <w:szCs w:val="28"/>
        </w:rPr>
        <w:t xml:space="preserve"> </w:t>
      </w:r>
      <w:r w:rsidR="00D72C86" w:rsidRPr="00D72C86">
        <w:rPr>
          <w:rFonts w:ascii="PT Astra Serif" w:hAnsi="PT Astra Serif"/>
          <w:color w:val="000000"/>
          <w:sz w:val="28"/>
          <w:szCs w:val="28"/>
        </w:rPr>
        <w:t>«Об утверждении порядка предоставления субсидий социально ориентированным некоммерческим организациям, не являющимся государственными</w:t>
      </w:r>
      <w:r w:rsidR="00D72C86">
        <w:rPr>
          <w:rFonts w:ascii="PT Astra Serif" w:hAnsi="PT Astra Serif"/>
          <w:color w:val="000000"/>
          <w:sz w:val="28"/>
          <w:szCs w:val="28"/>
        </w:rPr>
        <w:t xml:space="preserve"> </w:t>
      </w:r>
      <w:r w:rsidR="00D72C86" w:rsidRPr="00D72C86">
        <w:rPr>
          <w:rFonts w:ascii="PT Astra Serif" w:hAnsi="PT Astra Serif"/>
          <w:color w:val="000000"/>
          <w:sz w:val="28"/>
          <w:szCs w:val="28"/>
        </w:rPr>
        <w:t>(муниципальными) учреждениями, на реализацию проектов»</w:t>
      </w:r>
      <w:r w:rsidR="0036286F">
        <w:rPr>
          <w:rFonts w:ascii="PT Astra Serif" w:hAnsi="PT Astra Serif"/>
          <w:color w:val="000000"/>
          <w:sz w:val="28"/>
          <w:szCs w:val="28"/>
        </w:rPr>
        <w:t xml:space="preserve"> (с изменениями от 15.08.2024 № 1365) </w:t>
      </w:r>
      <w:r w:rsidR="00D72C86">
        <w:rPr>
          <w:rFonts w:ascii="PT Astra Serif" w:hAnsi="PT Astra Serif"/>
          <w:color w:val="000000"/>
          <w:sz w:val="28"/>
          <w:szCs w:val="28"/>
        </w:rPr>
        <w:t xml:space="preserve">следующие </w:t>
      </w:r>
      <w:r w:rsidR="006C31B6">
        <w:rPr>
          <w:rFonts w:ascii="PT Astra Serif" w:hAnsi="PT Astra Serif"/>
          <w:color w:val="000000"/>
          <w:sz w:val="28"/>
          <w:szCs w:val="28"/>
        </w:rPr>
        <w:t>изменения</w:t>
      </w:r>
      <w:r w:rsidR="00D72C86">
        <w:rPr>
          <w:rFonts w:ascii="PT Astra Serif" w:hAnsi="PT Astra Serif"/>
          <w:color w:val="000000"/>
          <w:sz w:val="28"/>
          <w:szCs w:val="28"/>
        </w:rPr>
        <w:t>:</w:t>
      </w:r>
    </w:p>
    <w:p w:rsidR="002501D3" w:rsidRDefault="0036286F" w:rsidP="00982A83">
      <w:pPr>
        <w:spacing w:line="276" w:lineRule="auto"/>
        <w:ind w:firstLine="709"/>
        <w:jc w:val="both"/>
        <w:rPr>
          <w:rFonts w:ascii="PT Astra Serif" w:hAnsi="PT Astra Serif"/>
          <w:sz w:val="28"/>
          <w:szCs w:val="28"/>
        </w:rPr>
      </w:pPr>
      <w:r>
        <w:rPr>
          <w:rFonts w:ascii="PT Astra Serif" w:hAnsi="PT Astra Serif"/>
          <w:sz w:val="28"/>
          <w:szCs w:val="28"/>
        </w:rPr>
        <w:t>1.1.Изожить приложение 1 в новой редакции (приложение)</w:t>
      </w:r>
      <w:r w:rsidR="006604CC">
        <w:rPr>
          <w:rFonts w:ascii="PT Astra Serif" w:hAnsi="PT Astra Serif"/>
          <w:sz w:val="28"/>
          <w:szCs w:val="28"/>
        </w:rPr>
        <w:t>.</w:t>
      </w:r>
      <w:r>
        <w:rPr>
          <w:rFonts w:ascii="PT Astra Serif" w:hAnsi="PT Astra Serif"/>
          <w:sz w:val="28"/>
          <w:szCs w:val="28"/>
        </w:rPr>
        <w:t xml:space="preserve"> </w:t>
      </w:r>
    </w:p>
    <w:p w:rsidR="0036286F" w:rsidRDefault="0036286F" w:rsidP="0036286F">
      <w:pPr>
        <w:spacing w:line="276" w:lineRule="auto"/>
        <w:ind w:firstLine="709"/>
        <w:jc w:val="both"/>
        <w:rPr>
          <w:rFonts w:ascii="PT Astra Serif" w:hAnsi="PT Astra Serif"/>
          <w:sz w:val="28"/>
          <w:szCs w:val="28"/>
        </w:rPr>
      </w:pPr>
      <w:r>
        <w:rPr>
          <w:rFonts w:ascii="PT Astra Serif" w:hAnsi="PT Astra Serif"/>
          <w:sz w:val="28"/>
          <w:szCs w:val="28"/>
        </w:rPr>
        <w:t>1.2.Приложение 2 исключить.</w:t>
      </w:r>
    </w:p>
    <w:p w:rsidR="006C31B6" w:rsidRPr="006C31B6" w:rsidRDefault="006C31B6" w:rsidP="0036286F">
      <w:pPr>
        <w:spacing w:line="276" w:lineRule="auto"/>
        <w:ind w:firstLine="709"/>
        <w:jc w:val="both"/>
        <w:rPr>
          <w:rFonts w:ascii="PT Astra Serif" w:hAnsi="PT Astra Serif"/>
          <w:sz w:val="28"/>
          <w:szCs w:val="28"/>
        </w:rPr>
      </w:pPr>
      <w:r>
        <w:rPr>
          <w:rFonts w:ascii="PT Astra Serif" w:hAnsi="PT Astra Serif"/>
          <w:sz w:val="28"/>
          <w:szCs w:val="28"/>
        </w:rPr>
        <w:t xml:space="preserve">2. </w:t>
      </w:r>
      <w:r w:rsidRPr="006C31B6">
        <w:rPr>
          <w:rFonts w:ascii="PT Astra Serif" w:hAnsi="PT Astra Serif"/>
          <w:sz w:val="28"/>
          <w:szCs w:val="28"/>
        </w:rPr>
        <w:t>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w:t>
      </w:r>
    </w:p>
    <w:p w:rsidR="006C31B6" w:rsidRDefault="008E77FD" w:rsidP="006C31B6">
      <w:pPr>
        <w:spacing w:line="276" w:lineRule="auto"/>
        <w:ind w:firstLine="709"/>
        <w:jc w:val="both"/>
        <w:rPr>
          <w:rFonts w:ascii="PT Astra Serif" w:hAnsi="PT Astra Serif"/>
          <w:sz w:val="28"/>
          <w:szCs w:val="28"/>
        </w:rPr>
      </w:pPr>
      <w:r>
        <w:rPr>
          <w:rFonts w:ascii="PT Astra Serif" w:hAnsi="PT Astra Serif"/>
          <w:sz w:val="28"/>
          <w:szCs w:val="28"/>
        </w:rPr>
        <w:lastRenderedPageBreak/>
        <w:t>3</w:t>
      </w:r>
      <w:r w:rsidR="006C31B6" w:rsidRPr="006C31B6">
        <w:rPr>
          <w:rFonts w:ascii="PT Astra Serif" w:hAnsi="PT Astra Serif"/>
          <w:sz w:val="28"/>
          <w:szCs w:val="28"/>
        </w:rPr>
        <w:t>. Настоящее постановление вступает в силу</w:t>
      </w:r>
      <w:r w:rsidR="006604CC">
        <w:rPr>
          <w:rFonts w:ascii="PT Astra Serif" w:hAnsi="PT Astra Serif"/>
          <w:sz w:val="28"/>
          <w:szCs w:val="28"/>
        </w:rPr>
        <w:t xml:space="preserve"> после официального опубликования и распространяет свое действие на правоотношения, возникшие        </w:t>
      </w:r>
      <w:r w:rsidR="006C31B6" w:rsidRPr="006C31B6">
        <w:rPr>
          <w:rFonts w:ascii="PT Astra Serif" w:hAnsi="PT Astra Serif"/>
          <w:sz w:val="28"/>
          <w:szCs w:val="28"/>
        </w:rPr>
        <w:t xml:space="preserve"> с 01.01.2025.</w:t>
      </w:r>
    </w:p>
    <w:p w:rsidR="00890E26" w:rsidRPr="006604CC" w:rsidRDefault="006604CC" w:rsidP="009966E7">
      <w:pPr>
        <w:spacing w:line="276" w:lineRule="auto"/>
        <w:jc w:val="both"/>
        <w:rPr>
          <w:rFonts w:ascii="PT Astra Serif" w:hAnsi="PT Astra Serif"/>
          <w:sz w:val="28"/>
          <w:szCs w:val="28"/>
        </w:rPr>
      </w:pPr>
      <w:r w:rsidRPr="006604CC">
        <w:rPr>
          <w:rFonts w:ascii="PT Astra Serif" w:hAnsi="PT Astra Serif"/>
          <w:sz w:val="28"/>
          <w:szCs w:val="28"/>
        </w:rPr>
        <w:tab/>
        <w:t>4.</w:t>
      </w:r>
      <w:r>
        <w:rPr>
          <w:rFonts w:ascii="PT Astra Serif" w:hAnsi="PT Astra Serif"/>
          <w:sz w:val="28"/>
          <w:szCs w:val="28"/>
        </w:rPr>
        <w:t xml:space="preserve">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постановления возложить на заместителя главы города Югорска Шибанова А.Н. </w:t>
      </w:r>
    </w:p>
    <w:p w:rsidR="00890E26" w:rsidRPr="00D348AF" w:rsidRDefault="00890E26" w:rsidP="009966E7">
      <w:pPr>
        <w:spacing w:line="276" w:lineRule="auto"/>
        <w:jc w:val="both"/>
        <w:rPr>
          <w:rFonts w:ascii="PT Astra Serif" w:hAnsi="PT Astra Serif"/>
          <w:b/>
          <w:sz w:val="28"/>
          <w:szCs w:val="28"/>
        </w:rPr>
      </w:pPr>
    </w:p>
    <w:p w:rsidR="00890E26" w:rsidRPr="00D348AF" w:rsidRDefault="00890E26" w:rsidP="009966E7">
      <w:pPr>
        <w:spacing w:line="276" w:lineRule="auto"/>
        <w:jc w:val="both"/>
        <w:rPr>
          <w:rFonts w:ascii="PT Astra Serif" w:hAnsi="PT Astra Serif"/>
          <w:b/>
          <w:sz w:val="28"/>
          <w:szCs w:val="28"/>
        </w:rPr>
      </w:pPr>
    </w:p>
    <w:p w:rsidR="00FF2EAB" w:rsidRPr="00C603FB" w:rsidRDefault="00DE08EE" w:rsidP="00FF2EAB">
      <w:pPr>
        <w:rPr>
          <w:rFonts w:ascii="PT Astra Serif" w:hAnsi="PT Astra Serif"/>
          <w:sz w:val="28"/>
          <w:szCs w:val="26"/>
        </w:rPr>
      </w:pPr>
      <w:r>
        <w:rPr>
          <w:noProof/>
        </w:rPr>
        <w:pict>
          <v:roundrect id="Скругленный прямоугольник 4" o:spid="_x0000_s1030" style="position:absolute;margin-left:153.45pt;margin-top:7.45pt;width:228pt;height:9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" filled="f" strokecolor="windowText" strokeweight="1pt">
            <v:path arrowok="t"/>
          </v:roundrect>
        </w:pict>
      </w:r>
    </w:p>
    <w:tbl>
      <w:tblPr>
        <w:tblStyle w:val="18"/>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176"/>
        <w:gridCol w:w="4174"/>
        <w:gridCol w:w="2205"/>
      </w:tblGrid>
      <w:tr w:rsidR="00FF2EAB" w:rsidRPr="00FF2EAB" w:rsidTr="00482ABA">
        <w:trPr>
          <w:trHeight w:val="1610"/>
        </w:trPr>
        <w:tc>
          <w:tcPr>
            <w:tcW w:w="3176" w:type="dxa"/>
          </w:tcPr>
          <w:p w:rsidR="00FF2EAB" w:rsidRPr="00FF2EAB" w:rsidRDefault="00FF2EAB" w:rsidP="00FF2EAB">
            <w:pPr>
              <w:rPr>
                <w:rFonts w:ascii="PT Astra Serif" w:eastAsia="Calibri" w:hAnsi="PT Astra Serif"/>
                <w:b/>
                <w:sz w:val="28"/>
                <w:szCs w:val="28"/>
                <w:lang w:eastAsia="en-US"/>
              </w:rPr>
            </w:pPr>
            <w:r w:rsidRPr="00FF2EAB">
              <w:rPr>
                <w:rFonts w:ascii="PT Astra Serif" w:eastAsia="Calibri" w:hAnsi="PT Astra Serif"/>
                <w:b/>
                <w:sz w:val="28"/>
                <w:szCs w:val="28"/>
                <w:lang w:eastAsia="en-US"/>
              </w:rPr>
              <w:t>Глава города Югорска</w:t>
            </w:r>
          </w:p>
        </w:tc>
        <w:tc>
          <w:tcPr>
            <w:tcW w:w="4174" w:type="dxa"/>
            <w:vAlign w:val="center"/>
          </w:tcPr>
          <w:p w:rsidR="00FF2EAB" w:rsidRPr="00FF2EAB" w:rsidRDefault="00DE08EE" w:rsidP="00FF2EAB">
            <w:pPr>
              <w:suppressAutoHyphens w:val="0"/>
              <w:ind w:left="-136" w:firstLine="136"/>
              <w:jc w:val="center"/>
              <w:rPr>
                <w:rFonts w:ascii="PT Astra Serif" w:eastAsia="Calibri" w:hAnsi="PT Astra Serif"/>
                <w:b/>
                <w:color w:val="D9D9D9"/>
                <w:sz w:val="22"/>
                <w:szCs w:val="26"/>
                <w:lang w:eastAsia="en-US"/>
              </w:rPr>
            </w:pPr>
            <w:r>
              <w:rPr>
                <w:noProof/>
              </w:rPr>
              <w:pict>
                <v:shape id="Рисунок 1" o:spid="_x0000_s1029" type="#_x0000_t75" style="position:absolute;left:0;text-align:left;margin-left:7.25pt;margin-top:-1.85pt;width:18.6pt;height:23.25pt;z-index:-251656704;visibility:visible;mso-wrap-style:square;mso-wrap-distance-left:9pt;mso-wrap-distance-top:0;mso-wrap-distance-right:9pt;mso-wrap-distance-bottom:0;mso-position-horizontal:absolute;mso-position-horizontal-relative:text;mso-position-vertical:absolute;mso-position-vertical-relative:text">
                  <v:imagedata r:id="rId10" o:title=""/>
                </v:shape>
              </w:pict>
            </w:r>
            <w:r w:rsidR="00FF2EAB" w:rsidRPr="00FF2EAB">
              <w:rPr>
                <w:rFonts w:ascii="PT Astra Serif" w:eastAsia="Calibri" w:hAnsi="PT Astra Serif"/>
                <w:b/>
                <w:color w:val="D9D9D9"/>
                <w:sz w:val="22"/>
                <w:szCs w:val="26"/>
                <w:lang w:eastAsia="en-US"/>
              </w:rPr>
              <w:t xml:space="preserve">        ДОКУМЕНТ ПОДПИСАН</w:t>
            </w:r>
          </w:p>
          <w:p w:rsidR="00FF2EAB" w:rsidRPr="00FF2EAB" w:rsidRDefault="00FF2EAB" w:rsidP="00FF2EAB">
            <w:pPr>
              <w:suppressAutoHyphens w:val="0"/>
              <w:jc w:val="center"/>
              <w:rPr>
                <w:rFonts w:ascii="PT Astra Serif" w:eastAsia="Calibri" w:hAnsi="PT Astra Serif"/>
                <w:b/>
                <w:color w:val="D9D9D9"/>
                <w:sz w:val="22"/>
                <w:szCs w:val="26"/>
                <w:lang w:eastAsia="en-US"/>
              </w:rPr>
            </w:pPr>
            <w:r w:rsidRPr="00FF2EAB">
              <w:rPr>
                <w:rFonts w:ascii="PT Astra Serif" w:eastAsia="Calibri" w:hAnsi="PT Astra Serif"/>
                <w:b/>
                <w:color w:val="D9D9D9"/>
                <w:sz w:val="22"/>
                <w:szCs w:val="26"/>
                <w:lang w:eastAsia="en-US"/>
              </w:rPr>
              <w:t xml:space="preserve">         ЭЛЕКТРОННОЙ ПОДПИСЬЮ</w:t>
            </w:r>
          </w:p>
          <w:p w:rsidR="00FF2EAB" w:rsidRPr="00FF2EAB" w:rsidRDefault="00FF2EAB" w:rsidP="00FF2EAB">
            <w:pPr>
              <w:autoSpaceDE w:val="0"/>
              <w:autoSpaceDN w:val="0"/>
              <w:adjustRightInd w:val="0"/>
              <w:rPr>
                <w:rFonts w:ascii="PT Astra Serif" w:eastAsia="Calibri" w:hAnsi="PT Astra Serif"/>
                <w:color w:val="D9D9D9"/>
                <w:sz w:val="22"/>
                <w:szCs w:val="26"/>
                <w:lang w:eastAsia="en-US"/>
              </w:rPr>
            </w:pPr>
            <w:r w:rsidRPr="00FF2EAB">
              <w:rPr>
                <w:rFonts w:ascii="PT Astra Serif" w:eastAsia="Calibri" w:hAnsi="PT Astra Serif"/>
                <w:color w:val="D9D9D9"/>
                <w:sz w:val="22"/>
                <w:szCs w:val="26"/>
                <w:lang w:eastAsia="en-US"/>
              </w:rPr>
              <w:t>Сертификат  [Номер сертификата 1]</w:t>
            </w:r>
          </w:p>
          <w:p w:rsidR="00FF2EAB" w:rsidRPr="00FF2EAB" w:rsidRDefault="00FF2EAB" w:rsidP="00FF2EAB">
            <w:pPr>
              <w:autoSpaceDE w:val="0"/>
              <w:autoSpaceDN w:val="0"/>
              <w:adjustRightInd w:val="0"/>
              <w:rPr>
                <w:rFonts w:ascii="PT Astra Serif" w:eastAsia="Calibri" w:hAnsi="PT Astra Serif"/>
                <w:color w:val="D9D9D9"/>
                <w:sz w:val="22"/>
                <w:szCs w:val="26"/>
                <w:lang w:eastAsia="en-US"/>
              </w:rPr>
            </w:pPr>
            <w:r w:rsidRPr="00FF2EAB">
              <w:rPr>
                <w:rFonts w:ascii="PT Astra Serif" w:eastAsia="Calibri" w:hAnsi="PT Astra Serif"/>
                <w:color w:val="D9D9D9"/>
                <w:sz w:val="22"/>
                <w:szCs w:val="26"/>
                <w:lang w:eastAsia="en-US"/>
              </w:rPr>
              <w:t>Владелец [Владелец сертификата 1]</w:t>
            </w:r>
          </w:p>
          <w:p w:rsidR="00FF2EAB" w:rsidRPr="00FF2EAB" w:rsidRDefault="00FF2EAB" w:rsidP="00FF2EAB">
            <w:pPr>
              <w:suppressAutoHyphens w:val="0"/>
              <w:rPr>
                <w:rFonts w:ascii="PT Astra Serif" w:eastAsia="Calibri" w:hAnsi="PT Astra Serif"/>
                <w:sz w:val="24"/>
                <w:szCs w:val="26"/>
                <w:lang w:eastAsia="en-US"/>
              </w:rPr>
            </w:pPr>
            <w:r w:rsidRPr="00FF2EAB">
              <w:rPr>
                <w:rFonts w:ascii="PT Astra Serif" w:eastAsia="Calibri" w:hAnsi="PT Astra Serif"/>
                <w:color w:val="D9D9D9"/>
                <w:sz w:val="22"/>
                <w:szCs w:val="26"/>
                <w:lang w:eastAsia="en-US"/>
              </w:rPr>
              <w:t>Действителен с [</w:t>
            </w:r>
            <w:proofErr w:type="spellStart"/>
            <w:r w:rsidRPr="00FF2EAB">
              <w:rPr>
                <w:rFonts w:ascii="PT Astra Serif" w:eastAsia="Calibri" w:hAnsi="PT Astra Serif"/>
                <w:color w:val="D9D9D9"/>
                <w:sz w:val="22"/>
                <w:szCs w:val="26"/>
                <w:lang w:eastAsia="en-US"/>
              </w:rPr>
              <w:t>ДатаС</w:t>
            </w:r>
            <w:proofErr w:type="spellEnd"/>
            <w:r w:rsidRPr="00FF2EAB">
              <w:rPr>
                <w:rFonts w:ascii="PT Astra Serif" w:eastAsia="Calibri" w:hAnsi="PT Astra Serif"/>
                <w:color w:val="D9D9D9"/>
                <w:sz w:val="22"/>
                <w:szCs w:val="26"/>
                <w:lang w:eastAsia="en-US"/>
              </w:rPr>
              <w:t xml:space="preserve"> 1] по [</w:t>
            </w:r>
            <w:proofErr w:type="spellStart"/>
            <w:r w:rsidRPr="00FF2EAB">
              <w:rPr>
                <w:rFonts w:ascii="PT Astra Serif" w:eastAsia="Calibri" w:hAnsi="PT Astra Serif"/>
                <w:color w:val="D9D9D9"/>
                <w:sz w:val="22"/>
                <w:szCs w:val="26"/>
                <w:lang w:eastAsia="en-US"/>
              </w:rPr>
              <w:t>ДатаПо</w:t>
            </w:r>
            <w:proofErr w:type="spellEnd"/>
            <w:r w:rsidRPr="00FF2EAB">
              <w:rPr>
                <w:rFonts w:ascii="PT Astra Serif" w:eastAsia="Calibri" w:hAnsi="PT Astra Serif"/>
                <w:color w:val="D9D9D9"/>
                <w:sz w:val="22"/>
                <w:szCs w:val="26"/>
                <w:lang w:eastAsia="en-US"/>
              </w:rPr>
              <w:t xml:space="preserve"> 1]</w:t>
            </w:r>
          </w:p>
        </w:tc>
        <w:tc>
          <w:tcPr>
            <w:tcW w:w="2205" w:type="dxa"/>
          </w:tcPr>
          <w:p w:rsidR="00FF2EAB" w:rsidRPr="00FF2EAB" w:rsidRDefault="00FF2EAB" w:rsidP="00FF2EAB">
            <w:pPr>
              <w:jc w:val="right"/>
              <w:rPr>
                <w:rFonts w:ascii="PT Astra Serif" w:eastAsia="Calibri" w:hAnsi="PT Astra Serif"/>
                <w:b/>
                <w:sz w:val="24"/>
                <w:szCs w:val="26"/>
                <w:lang w:eastAsia="en-US"/>
              </w:rPr>
            </w:pPr>
            <w:r w:rsidRPr="00FF2EAB">
              <w:rPr>
                <w:rFonts w:ascii="PT Astra Serif" w:eastAsia="Calibri" w:hAnsi="PT Astra Serif"/>
                <w:b/>
                <w:sz w:val="28"/>
                <w:szCs w:val="26"/>
                <w:lang w:eastAsia="en-US"/>
              </w:rPr>
              <w:t>А.Ю. Харлов</w:t>
            </w:r>
          </w:p>
        </w:tc>
      </w:tr>
    </w:tbl>
    <w:p w:rsidR="00890E26" w:rsidRDefault="00890E26"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7A5107" w:rsidRDefault="007A5107"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6604CC" w:rsidRDefault="006604CC" w:rsidP="00B20E33">
      <w:pPr>
        <w:jc w:val="both"/>
        <w:rPr>
          <w:rFonts w:ascii="PT Astra Serif" w:hAnsi="PT Astra Serif"/>
          <w:b/>
          <w:sz w:val="28"/>
          <w:szCs w:val="28"/>
        </w:rPr>
      </w:pPr>
    </w:p>
    <w:p w:rsidR="00333069" w:rsidRPr="00A80D6A" w:rsidRDefault="00333069" w:rsidP="00333069">
      <w:pPr>
        <w:spacing w:line="276" w:lineRule="auto"/>
        <w:jc w:val="right"/>
        <w:rPr>
          <w:rFonts w:ascii="PT Astra Serif" w:eastAsia="Calibri" w:hAnsi="PT Astra Serif"/>
          <w:b/>
          <w:sz w:val="28"/>
          <w:szCs w:val="26"/>
          <w:lang w:eastAsia="en-US"/>
        </w:rPr>
      </w:pPr>
      <w:r w:rsidRPr="00A80D6A">
        <w:rPr>
          <w:rFonts w:ascii="PT Astra Serif" w:eastAsia="Calibri" w:hAnsi="PT Astra Serif"/>
          <w:b/>
          <w:sz w:val="28"/>
          <w:szCs w:val="26"/>
          <w:lang w:eastAsia="en-US"/>
        </w:rPr>
        <w:lastRenderedPageBreak/>
        <w:t>Приложение</w:t>
      </w:r>
      <w:r>
        <w:rPr>
          <w:rFonts w:ascii="PT Astra Serif" w:eastAsia="Calibri" w:hAnsi="PT Astra Serif"/>
          <w:b/>
          <w:sz w:val="28"/>
          <w:szCs w:val="26"/>
          <w:lang w:eastAsia="en-US"/>
        </w:rPr>
        <w:t xml:space="preserve"> 1</w:t>
      </w:r>
    </w:p>
    <w:p w:rsidR="00333069" w:rsidRPr="00A80D6A" w:rsidRDefault="00333069" w:rsidP="00333069">
      <w:pPr>
        <w:spacing w:line="276" w:lineRule="auto"/>
        <w:jc w:val="right"/>
        <w:rPr>
          <w:rFonts w:ascii="PT Astra Serif" w:eastAsia="Calibri" w:hAnsi="PT Astra Serif"/>
          <w:b/>
          <w:sz w:val="28"/>
          <w:szCs w:val="26"/>
          <w:lang w:eastAsia="en-US"/>
        </w:rPr>
      </w:pPr>
      <w:r w:rsidRPr="00A80D6A">
        <w:rPr>
          <w:rFonts w:ascii="PT Astra Serif" w:eastAsia="Calibri" w:hAnsi="PT Astra Serif"/>
          <w:b/>
          <w:sz w:val="28"/>
          <w:szCs w:val="26"/>
          <w:lang w:eastAsia="en-US"/>
        </w:rPr>
        <w:t>к постановлению</w:t>
      </w:r>
    </w:p>
    <w:p w:rsidR="00333069" w:rsidRPr="00A80D6A" w:rsidRDefault="00333069" w:rsidP="00333069">
      <w:pPr>
        <w:spacing w:line="276" w:lineRule="auto"/>
        <w:jc w:val="right"/>
        <w:rPr>
          <w:rFonts w:ascii="PT Astra Serif" w:eastAsia="Calibri" w:hAnsi="PT Astra Serif"/>
          <w:b/>
          <w:sz w:val="28"/>
          <w:szCs w:val="26"/>
          <w:lang w:eastAsia="en-US"/>
        </w:rPr>
      </w:pPr>
      <w:r w:rsidRPr="00A80D6A">
        <w:rPr>
          <w:rFonts w:ascii="PT Astra Serif" w:eastAsia="Calibri" w:hAnsi="PT Astra Serif"/>
          <w:b/>
          <w:sz w:val="28"/>
          <w:szCs w:val="26"/>
          <w:lang w:eastAsia="en-US"/>
        </w:rPr>
        <w:t xml:space="preserve"> администрации города Югорска</w:t>
      </w:r>
    </w:p>
    <w:p w:rsidR="00333069" w:rsidRPr="00A80D6A" w:rsidRDefault="00333069" w:rsidP="00333069">
      <w:pPr>
        <w:suppressAutoHyphens w:val="0"/>
        <w:contextualSpacing/>
        <w:jc w:val="right"/>
        <w:rPr>
          <w:rFonts w:ascii="PT Astra Serif" w:eastAsia="Calibri" w:hAnsi="PT Astra Serif"/>
          <w:b/>
          <w:sz w:val="28"/>
          <w:szCs w:val="26"/>
          <w:lang w:eastAsia="en-US"/>
        </w:rPr>
      </w:pPr>
      <w:proofErr w:type="gramStart"/>
      <w:r w:rsidRPr="00A80D6A">
        <w:rPr>
          <w:rFonts w:ascii="PT Astra Serif" w:eastAsia="Calibri" w:hAnsi="PT Astra Serif"/>
          <w:b/>
          <w:sz w:val="28"/>
          <w:szCs w:val="26"/>
          <w:lang w:eastAsia="en-US"/>
        </w:rPr>
        <w:t>от</w:t>
      </w:r>
      <w:proofErr w:type="gramEnd"/>
      <w:r w:rsidRPr="00A80D6A">
        <w:rPr>
          <w:rFonts w:ascii="PT Astra Serif" w:eastAsia="Calibri" w:hAnsi="PT Astra Serif"/>
          <w:b/>
          <w:sz w:val="28"/>
          <w:szCs w:val="26"/>
          <w:lang w:eastAsia="en-US"/>
        </w:rPr>
        <w:t xml:space="preserve"> [</w:t>
      </w:r>
      <w:proofErr w:type="gramStart"/>
      <w:r w:rsidRPr="00A80D6A">
        <w:rPr>
          <w:rFonts w:ascii="PT Astra Serif" w:eastAsia="Calibri" w:hAnsi="PT Astra Serif"/>
          <w:b/>
          <w:sz w:val="28"/>
          <w:szCs w:val="26"/>
          <w:lang w:eastAsia="en-US"/>
        </w:rPr>
        <w:t>Дата</w:t>
      </w:r>
      <w:proofErr w:type="gramEnd"/>
      <w:r w:rsidRPr="00A80D6A">
        <w:rPr>
          <w:rFonts w:ascii="PT Astra Serif" w:eastAsia="Calibri" w:hAnsi="PT Astra Serif"/>
          <w:b/>
          <w:sz w:val="28"/>
          <w:szCs w:val="26"/>
          <w:lang w:eastAsia="en-US"/>
        </w:rPr>
        <w:t xml:space="preserve"> документа] № [Номер документа]</w:t>
      </w:r>
    </w:p>
    <w:p w:rsidR="00333069" w:rsidRDefault="00333069" w:rsidP="00333069">
      <w:pPr>
        <w:rPr>
          <w:rFonts w:ascii="PT Astra Serif" w:hAnsi="PT Astra Serif"/>
          <w:sz w:val="28"/>
          <w:szCs w:val="26"/>
        </w:rPr>
      </w:pPr>
    </w:p>
    <w:p w:rsidR="00333069" w:rsidRDefault="00333069" w:rsidP="00333069">
      <w:pPr>
        <w:spacing w:line="276" w:lineRule="auto"/>
        <w:rPr>
          <w:rFonts w:ascii="PT Astra Serif" w:hAnsi="PT Astra Serif"/>
          <w:b/>
          <w:sz w:val="28"/>
          <w:szCs w:val="28"/>
        </w:rPr>
      </w:pPr>
    </w:p>
    <w:p w:rsidR="00333069" w:rsidRPr="009966E7" w:rsidRDefault="00333069" w:rsidP="00333069">
      <w:pPr>
        <w:spacing w:line="276" w:lineRule="auto"/>
        <w:jc w:val="center"/>
        <w:rPr>
          <w:rFonts w:ascii="PT Astra Serif" w:hAnsi="PT Astra Serif"/>
          <w:b/>
          <w:sz w:val="28"/>
          <w:szCs w:val="28"/>
        </w:rPr>
      </w:pPr>
      <w:r>
        <w:rPr>
          <w:rFonts w:ascii="PT Astra Serif" w:hAnsi="PT Astra Serif"/>
          <w:b/>
          <w:sz w:val="28"/>
          <w:szCs w:val="28"/>
        </w:rPr>
        <w:t>ПОРЯДОК</w:t>
      </w:r>
    </w:p>
    <w:p w:rsidR="00333069" w:rsidRDefault="00333069" w:rsidP="00333069">
      <w:pPr>
        <w:spacing w:line="276" w:lineRule="auto"/>
        <w:jc w:val="center"/>
        <w:rPr>
          <w:rFonts w:ascii="PT Astra Serif" w:hAnsi="PT Astra Serif"/>
          <w:b/>
          <w:sz w:val="28"/>
          <w:szCs w:val="28"/>
        </w:rPr>
      </w:pPr>
      <w:r w:rsidRPr="00AF39EC">
        <w:rPr>
          <w:rFonts w:ascii="PT Astra Serif" w:hAnsi="PT Astra Serif"/>
          <w:b/>
          <w:sz w:val="28"/>
          <w:szCs w:val="28"/>
        </w:rPr>
        <w:t xml:space="preserve">предоставления субсидий социально ориентированным некоммерческим организациям, не являющимся государственными (муниципальными) учреждениями, на </w:t>
      </w:r>
      <w:r>
        <w:rPr>
          <w:rFonts w:ascii="PT Astra Serif" w:hAnsi="PT Astra Serif"/>
          <w:b/>
          <w:sz w:val="28"/>
          <w:szCs w:val="28"/>
        </w:rPr>
        <w:t>реализацию проектов</w:t>
      </w:r>
    </w:p>
    <w:p w:rsidR="00333069" w:rsidRPr="009966E7" w:rsidRDefault="00333069" w:rsidP="00333069">
      <w:pPr>
        <w:spacing w:line="276" w:lineRule="auto"/>
        <w:rPr>
          <w:rFonts w:ascii="PT Astra Serif" w:hAnsi="PT Astra Serif"/>
          <w:b/>
          <w:sz w:val="28"/>
          <w:szCs w:val="28"/>
        </w:rPr>
      </w:pPr>
    </w:p>
    <w:p w:rsidR="00333069" w:rsidRDefault="00333069" w:rsidP="00333069">
      <w:pPr>
        <w:spacing w:line="276" w:lineRule="auto"/>
        <w:jc w:val="center"/>
        <w:rPr>
          <w:rFonts w:ascii="PT Astra Serif" w:hAnsi="PT Astra Serif"/>
          <w:b/>
          <w:sz w:val="28"/>
          <w:szCs w:val="28"/>
        </w:rPr>
      </w:pPr>
      <w:r>
        <w:rPr>
          <w:rFonts w:ascii="PT Astra Serif" w:hAnsi="PT Astra Serif"/>
          <w:b/>
          <w:sz w:val="28"/>
          <w:szCs w:val="28"/>
        </w:rPr>
        <w:t xml:space="preserve">Раздел </w:t>
      </w:r>
      <w:r>
        <w:rPr>
          <w:rFonts w:ascii="PT Astra Serif" w:hAnsi="PT Astra Serif"/>
          <w:b/>
          <w:sz w:val="28"/>
          <w:szCs w:val="28"/>
          <w:lang w:val="en-US"/>
        </w:rPr>
        <w:t>I</w:t>
      </w:r>
      <w:r w:rsidRPr="009966E7">
        <w:rPr>
          <w:rFonts w:ascii="PT Astra Serif" w:hAnsi="PT Astra Serif"/>
          <w:b/>
          <w:sz w:val="28"/>
          <w:szCs w:val="28"/>
        </w:rPr>
        <w:t>. Общие положения</w:t>
      </w:r>
    </w:p>
    <w:p w:rsidR="00333069" w:rsidRDefault="00333069" w:rsidP="00333069">
      <w:pPr>
        <w:spacing w:line="276" w:lineRule="auto"/>
        <w:ind w:firstLine="709"/>
        <w:jc w:val="both"/>
        <w:rPr>
          <w:rFonts w:ascii="PT Astra Serif" w:hAnsi="PT Astra Serif"/>
          <w:sz w:val="28"/>
          <w:szCs w:val="28"/>
        </w:rPr>
      </w:pPr>
      <w:r w:rsidRPr="009966E7">
        <w:rPr>
          <w:rFonts w:ascii="PT Astra Serif" w:hAnsi="PT Astra Serif"/>
          <w:sz w:val="28"/>
          <w:szCs w:val="28"/>
        </w:rPr>
        <w:t xml:space="preserve">1. </w:t>
      </w:r>
      <w:proofErr w:type="gramStart"/>
      <w:r w:rsidRPr="009966E7">
        <w:rPr>
          <w:rFonts w:ascii="PT Astra Serif" w:hAnsi="PT Astra Serif"/>
          <w:sz w:val="28"/>
          <w:szCs w:val="28"/>
        </w:rPr>
        <w:t>Настоящий порядок предоставления субсидий</w:t>
      </w:r>
      <w:r>
        <w:rPr>
          <w:rFonts w:ascii="PT Astra Serif" w:hAnsi="PT Astra Serif"/>
          <w:sz w:val="28"/>
          <w:szCs w:val="28"/>
        </w:rPr>
        <w:t xml:space="preserve"> </w:t>
      </w:r>
      <w:r w:rsidRPr="003A3596">
        <w:rPr>
          <w:rFonts w:ascii="PT Astra Serif" w:hAnsi="PT Astra Serif"/>
          <w:sz w:val="28"/>
          <w:szCs w:val="28"/>
        </w:rPr>
        <w:t>социально ориентированным некоммерческим организациям, не являющимся государственными (муниципальными) учреждениями, на реализацию про</w:t>
      </w:r>
      <w:r>
        <w:rPr>
          <w:rFonts w:ascii="PT Astra Serif" w:hAnsi="PT Astra Serif"/>
          <w:sz w:val="28"/>
          <w:szCs w:val="28"/>
        </w:rPr>
        <w:t xml:space="preserve">ектов </w:t>
      </w:r>
      <w:r w:rsidRPr="009966E7">
        <w:rPr>
          <w:rFonts w:ascii="PT Astra Serif" w:hAnsi="PT Astra Serif"/>
          <w:sz w:val="28"/>
          <w:szCs w:val="28"/>
        </w:rPr>
        <w:t xml:space="preserve"> (далее - Порядок) разработан в соответствии с Бюджетным кодексом Российской Федерации, Федеральными законами от 12.01.1996 № 7-ФЗ «О некоммерческих организациях», от 06.10.2003 № 131-ФЗ «Об общих принципах организации местного самоуправления в Российской Федерации», постановлением Правительства Российской Федерации</w:t>
      </w:r>
      <w:r w:rsidRPr="009966E7">
        <w:rPr>
          <w:rFonts w:ascii="PT Astra Serif" w:hAnsi="PT Astra Serif"/>
          <w:color w:val="000000"/>
          <w:sz w:val="28"/>
          <w:szCs w:val="28"/>
        </w:rPr>
        <w:t xml:space="preserve"> от 25.10.2023 № 1782  «</w:t>
      </w:r>
      <w:r w:rsidRPr="009966E7">
        <w:rPr>
          <w:rFonts w:ascii="PT Astra Serif" w:hAnsi="PT Astra Serif"/>
          <w:sz w:val="28"/>
          <w:szCs w:val="28"/>
        </w:rPr>
        <w:t>Об утверждении общих требований к нормативным правовым</w:t>
      </w:r>
      <w:proofErr w:type="gramEnd"/>
      <w:r w:rsidRPr="009966E7">
        <w:rPr>
          <w:rFonts w:ascii="PT Astra Serif" w:hAnsi="PT Astra Serif"/>
          <w:sz w:val="28"/>
          <w:szCs w:val="28"/>
        </w:rPr>
        <w:t xml:space="preserve"> </w:t>
      </w:r>
      <w:proofErr w:type="gramStart"/>
      <w:r w:rsidRPr="009966E7">
        <w:rPr>
          <w:rFonts w:ascii="PT Astra Serif" w:hAnsi="PT Astra Serif"/>
          <w:sz w:val="28"/>
          <w:szCs w:val="28"/>
        </w:rPr>
        <w:t>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9966E7">
        <w:rPr>
          <w:rFonts w:ascii="PT Astra Serif" w:hAnsi="PT Astra Serif"/>
          <w:color w:val="000000"/>
          <w:sz w:val="28"/>
          <w:szCs w:val="28"/>
        </w:rPr>
        <w:t>»</w:t>
      </w:r>
      <w:r w:rsidRPr="009966E7">
        <w:rPr>
          <w:rFonts w:ascii="PT Astra Serif" w:hAnsi="PT Astra Serif"/>
          <w:sz w:val="28"/>
          <w:szCs w:val="28"/>
        </w:rPr>
        <w:t xml:space="preserve">, </w:t>
      </w:r>
      <w:r w:rsidRPr="003314E1">
        <w:rPr>
          <w:rFonts w:ascii="PT Astra Serif" w:hAnsi="PT Astra Serif"/>
          <w:sz w:val="28"/>
          <w:szCs w:val="28"/>
        </w:rPr>
        <w:t>и устанавливает механизм определения объема и предоставления субсидий</w:t>
      </w:r>
      <w:r w:rsidRPr="006968FA">
        <w:rPr>
          <w:rFonts w:ascii="PT Astra Serif" w:hAnsi="PT Astra Serif"/>
          <w:sz w:val="28"/>
          <w:szCs w:val="28"/>
        </w:rPr>
        <w:t>, а также результаты их предоставления</w:t>
      </w:r>
      <w:r w:rsidRPr="003314E1">
        <w:rPr>
          <w:rFonts w:ascii="PT Astra Serif" w:hAnsi="PT Astra Serif"/>
          <w:sz w:val="28"/>
          <w:szCs w:val="28"/>
        </w:rPr>
        <w:t xml:space="preserve"> </w:t>
      </w:r>
      <w:r w:rsidRPr="00960A10">
        <w:rPr>
          <w:rFonts w:ascii="PT Astra Serif" w:hAnsi="PT Astra Serif"/>
          <w:sz w:val="28"/>
          <w:szCs w:val="28"/>
        </w:rPr>
        <w:t>социально</w:t>
      </w:r>
      <w:proofErr w:type="gramEnd"/>
      <w:r w:rsidRPr="00960A10">
        <w:rPr>
          <w:rFonts w:ascii="PT Astra Serif" w:hAnsi="PT Astra Serif"/>
          <w:sz w:val="28"/>
          <w:szCs w:val="28"/>
        </w:rPr>
        <w:t xml:space="preserve"> ориентированным некоммерческим организациям, не являющимся государственными (муниципальными) учреждениями, на реализацию проектов</w:t>
      </w:r>
      <w:r w:rsidRPr="003314E1">
        <w:rPr>
          <w:rFonts w:ascii="PT Astra Serif" w:hAnsi="PT Astra Serif"/>
          <w:sz w:val="28"/>
          <w:szCs w:val="28"/>
        </w:rPr>
        <w:t>.</w:t>
      </w:r>
    </w:p>
    <w:p w:rsidR="00333069" w:rsidRDefault="00333069" w:rsidP="00333069">
      <w:pPr>
        <w:spacing w:line="276" w:lineRule="auto"/>
        <w:ind w:firstLine="709"/>
        <w:jc w:val="both"/>
        <w:rPr>
          <w:rFonts w:ascii="PT Astra Serif" w:hAnsi="PT Astra Serif"/>
          <w:sz w:val="28"/>
          <w:szCs w:val="28"/>
        </w:rPr>
      </w:pPr>
      <w:r w:rsidRPr="009966E7">
        <w:rPr>
          <w:rFonts w:ascii="PT Astra Serif" w:hAnsi="PT Astra Serif"/>
          <w:sz w:val="28"/>
          <w:szCs w:val="28"/>
        </w:rPr>
        <w:t xml:space="preserve">2. </w:t>
      </w:r>
      <w:r w:rsidRPr="003314E1">
        <w:rPr>
          <w:rFonts w:ascii="PT Astra Serif" w:hAnsi="PT Astra Serif"/>
          <w:sz w:val="28"/>
          <w:szCs w:val="28"/>
        </w:rPr>
        <w:t xml:space="preserve">Субсидии предоставляются с целью </w:t>
      </w:r>
      <w:r>
        <w:rPr>
          <w:rFonts w:ascii="PT Astra Serif" w:hAnsi="PT Astra Serif"/>
          <w:sz w:val="28"/>
          <w:szCs w:val="28"/>
        </w:rPr>
        <w:t xml:space="preserve">оказания финансовой поддержки социально ориентированным некоммерческим организациям для реализации социально значимых проектов, осуществляемых в соответствии с уставной деятельностью организации по направлениям, указанным в пункте </w:t>
      </w:r>
      <w:r w:rsidR="00B4454E">
        <w:rPr>
          <w:rFonts w:ascii="PT Astra Serif" w:hAnsi="PT Astra Serif"/>
          <w:sz w:val="28"/>
          <w:szCs w:val="28"/>
        </w:rPr>
        <w:t>8</w:t>
      </w:r>
      <w:r w:rsidR="00050494">
        <w:rPr>
          <w:rFonts w:ascii="PT Astra Serif" w:hAnsi="PT Astra Serif"/>
          <w:sz w:val="28"/>
          <w:szCs w:val="28"/>
        </w:rPr>
        <w:t xml:space="preserve"> настоящего раздела.</w:t>
      </w:r>
    </w:p>
    <w:p w:rsidR="00333069" w:rsidRPr="003C3D2F" w:rsidRDefault="00333069" w:rsidP="00333069">
      <w:pPr>
        <w:widowControl w:val="0"/>
        <w:suppressAutoHyphens w:val="0"/>
        <w:autoSpaceDE w:val="0"/>
        <w:autoSpaceDN w:val="0"/>
        <w:adjustRightInd w:val="0"/>
        <w:ind w:firstLine="708"/>
        <w:jc w:val="both"/>
        <w:rPr>
          <w:rFonts w:ascii="PT Astra Serif" w:hAnsi="PT Astra Serif"/>
          <w:sz w:val="28"/>
          <w:szCs w:val="28"/>
          <w:lang w:eastAsia="ru-RU"/>
        </w:rPr>
      </w:pPr>
      <w:r w:rsidRPr="003C3D2F">
        <w:rPr>
          <w:rFonts w:ascii="PT Astra Serif" w:hAnsi="PT Astra Serif"/>
          <w:sz w:val="28"/>
          <w:szCs w:val="28"/>
          <w:lang w:eastAsia="ru-RU"/>
        </w:rPr>
        <w:t xml:space="preserve">Субсидии социально ориентированным некоммерческим организациям </w:t>
      </w:r>
      <w:r>
        <w:rPr>
          <w:rFonts w:ascii="PT Astra Serif" w:hAnsi="PT Astra Serif"/>
          <w:sz w:val="28"/>
          <w:szCs w:val="28"/>
          <w:lang w:eastAsia="ru-RU"/>
        </w:rPr>
        <w:t xml:space="preserve"> (далее-СО НКО) </w:t>
      </w:r>
      <w:r w:rsidRPr="003C3D2F">
        <w:rPr>
          <w:rFonts w:ascii="PT Astra Serif" w:hAnsi="PT Astra Serif"/>
          <w:sz w:val="28"/>
          <w:szCs w:val="28"/>
          <w:lang w:eastAsia="ru-RU"/>
        </w:rPr>
        <w:t>предоставляются на конкурсной основе.</w:t>
      </w:r>
    </w:p>
    <w:p w:rsidR="00333069" w:rsidRPr="003314E1" w:rsidRDefault="00333069" w:rsidP="00333069">
      <w:pPr>
        <w:spacing w:line="276" w:lineRule="auto"/>
        <w:ind w:firstLine="709"/>
        <w:jc w:val="both"/>
        <w:rPr>
          <w:rFonts w:ascii="PT Astra Serif" w:hAnsi="PT Astra Serif"/>
          <w:sz w:val="28"/>
          <w:szCs w:val="28"/>
        </w:rPr>
      </w:pPr>
      <w:r>
        <w:rPr>
          <w:rFonts w:ascii="PT Astra Serif" w:hAnsi="PT Astra Serif"/>
          <w:sz w:val="28"/>
          <w:szCs w:val="28"/>
        </w:rPr>
        <w:t xml:space="preserve">3. </w:t>
      </w:r>
      <w:r w:rsidRPr="003314E1">
        <w:rPr>
          <w:rFonts w:ascii="PT Astra Serif" w:hAnsi="PT Astra Serif"/>
          <w:sz w:val="28"/>
          <w:szCs w:val="28"/>
        </w:rPr>
        <w:t>Субсидия предоставляется из бюджета города Югорска в пределах лимитов бюджет</w:t>
      </w:r>
      <w:r>
        <w:rPr>
          <w:rFonts w:ascii="PT Astra Serif" w:hAnsi="PT Astra Serif"/>
          <w:sz w:val="28"/>
          <w:szCs w:val="28"/>
        </w:rPr>
        <w:t xml:space="preserve">ных обязательств, утверждённых </w:t>
      </w:r>
      <w:r w:rsidRPr="003314E1">
        <w:rPr>
          <w:rFonts w:ascii="PT Astra Serif" w:hAnsi="PT Astra Serif"/>
          <w:sz w:val="28"/>
          <w:szCs w:val="28"/>
        </w:rPr>
        <w:t>главн</w:t>
      </w:r>
      <w:r>
        <w:rPr>
          <w:rFonts w:ascii="PT Astra Serif" w:hAnsi="PT Astra Serif"/>
          <w:sz w:val="28"/>
          <w:szCs w:val="28"/>
        </w:rPr>
        <w:t>ому</w:t>
      </w:r>
      <w:r w:rsidRPr="003314E1">
        <w:rPr>
          <w:rFonts w:ascii="PT Astra Serif" w:hAnsi="PT Astra Serif"/>
          <w:sz w:val="28"/>
          <w:szCs w:val="28"/>
        </w:rPr>
        <w:t xml:space="preserve"> распорядител</w:t>
      </w:r>
      <w:r>
        <w:rPr>
          <w:rFonts w:ascii="PT Astra Serif" w:hAnsi="PT Astra Serif"/>
          <w:sz w:val="28"/>
          <w:szCs w:val="28"/>
        </w:rPr>
        <w:t>ю</w:t>
      </w:r>
      <w:r w:rsidRPr="003314E1">
        <w:rPr>
          <w:rFonts w:ascii="PT Astra Serif" w:hAnsi="PT Astra Serif"/>
          <w:sz w:val="28"/>
          <w:szCs w:val="28"/>
        </w:rPr>
        <w:t xml:space="preserve"> </w:t>
      </w:r>
      <w:r w:rsidRPr="003314E1">
        <w:rPr>
          <w:rFonts w:ascii="PT Astra Serif" w:hAnsi="PT Astra Serif"/>
          <w:sz w:val="28"/>
          <w:szCs w:val="28"/>
        </w:rPr>
        <w:lastRenderedPageBreak/>
        <w:t xml:space="preserve">бюджетных средств </w:t>
      </w:r>
      <w:r>
        <w:rPr>
          <w:rFonts w:ascii="PT Astra Serif" w:hAnsi="PT Astra Serif"/>
          <w:sz w:val="28"/>
          <w:szCs w:val="28"/>
        </w:rPr>
        <w:t xml:space="preserve">– ответственному исполнителю </w:t>
      </w:r>
      <w:r w:rsidRPr="003314E1">
        <w:rPr>
          <w:rFonts w:ascii="PT Astra Serif" w:hAnsi="PT Astra Serif"/>
          <w:sz w:val="28"/>
          <w:szCs w:val="28"/>
        </w:rPr>
        <w:t>муниципальн</w:t>
      </w:r>
      <w:r>
        <w:rPr>
          <w:rFonts w:ascii="PT Astra Serif" w:hAnsi="PT Astra Serif"/>
          <w:sz w:val="28"/>
          <w:szCs w:val="28"/>
        </w:rPr>
        <w:t>ой</w:t>
      </w:r>
      <w:r w:rsidRPr="003314E1">
        <w:rPr>
          <w:rFonts w:ascii="PT Astra Serif" w:hAnsi="PT Astra Serif"/>
          <w:sz w:val="28"/>
          <w:szCs w:val="28"/>
        </w:rPr>
        <w:t xml:space="preserve"> программ</w:t>
      </w:r>
      <w:r>
        <w:rPr>
          <w:rFonts w:ascii="PT Astra Serif" w:hAnsi="PT Astra Serif"/>
          <w:sz w:val="28"/>
          <w:szCs w:val="28"/>
        </w:rPr>
        <w:t>ы</w:t>
      </w:r>
      <w:r w:rsidRPr="003314E1">
        <w:rPr>
          <w:rFonts w:ascii="PT Astra Serif" w:hAnsi="PT Astra Serif"/>
          <w:sz w:val="28"/>
          <w:szCs w:val="28"/>
        </w:rPr>
        <w:t xml:space="preserve"> города Югорска </w:t>
      </w:r>
      <w:r>
        <w:rPr>
          <w:rFonts w:ascii="PT Astra Serif" w:hAnsi="PT Astra Serif"/>
          <w:sz w:val="28"/>
          <w:szCs w:val="28"/>
        </w:rPr>
        <w:t>«Развитие гражданского общества»</w:t>
      </w:r>
      <w:r w:rsidRPr="003314E1">
        <w:rPr>
          <w:rFonts w:ascii="PT Astra Serif" w:hAnsi="PT Astra Serif"/>
          <w:sz w:val="28"/>
          <w:szCs w:val="28"/>
        </w:rPr>
        <w:t>.</w:t>
      </w:r>
    </w:p>
    <w:p w:rsidR="00333069" w:rsidRDefault="00333069" w:rsidP="00333069">
      <w:pPr>
        <w:spacing w:line="276" w:lineRule="auto"/>
        <w:ind w:firstLine="709"/>
        <w:jc w:val="both"/>
        <w:rPr>
          <w:rFonts w:ascii="PT Astra Serif" w:hAnsi="PT Astra Serif"/>
          <w:sz w:val="28"/>
          <w:szCs w:val="28"/>
        </w:rPr>
      </w:pPr>
      <w:r w:rsidRPr="003314E1">
        <w:rPr>
          <w:rFonts w:ascii="PT Astra Serif" w:hAnsi="PT Astra Serif"/>
          <w:sz w:val="28"/>
          <w:szCs w:val="28"/>
        </w:rPr>
        <w:t>4. Орган</w:t>
      </w:r>
      <w:r>
        <w:rPr>
          <w:rFonts w:ascii="PT Astra Serif" w:hAnsi="PT Astra Serif"/>
          <w:sz w:val="28"/>
          <w:szCs w:val="28"/>
        </w:rPr>
        <w:t>ом</w:t>
      </w:r>
      <w:r w:rsidRPr="003314E1">
        <w:rPr>
          <w:rFonts w:ascii="PT Astra Serif" w:hAnsi="PT Astra Serif"/>
          <w:sz w:val="28"/>
          <w:szCs w:val="28"/>
        </w:rPr>
        <w:t xml:space="preserve"> местного самоуправления, до котор</w:t>
      </w:r>
      <w:r>
        <w:rPr>
          <w:rFonts w:ascii="PT Astra Serif" w:hAnsi="PT Astra Serif"/>
          <w:sz w:val="28"/>
          <w:szCs w:val="28"/>
        </w:rPr>
        <w:t>ых</w:t>
      </w:r>
      <w:r w:rsidRPr="003314E1">
        <w:rPr>
          <w:rFonts w:ascii="PT Astra Serif" w:hAnsi="PT Astra Serif"/>
          <w:sz w:val="28"/>
          <w:szCs w:val="28"/>
        </w:rPr>
        <w:t xml:space="preserve"> в соответствии с бюджетным законодательством Российской Федерации как получател</w:t>
      </w:r>
      <w:r>
        <w:rPr>
          <w:rFonts w:ascii="PT Astra Serif" w:hAnsi="PT Astra Serif"/>
          <w:sz w:val="28"/>
          <w:szCs w:val="28"/>
        </w:rPr>
        <w:t>ю</w:t>
      </w:r>
      <w:r w:rsidRPr="003314E1">
        <w:rPr>
          <w:rFonts w:ascii="PT Astra Serif" w:hAnsi="PT Astra Serif"/>
          <w:sz w:val="28"/>
          <w:szCs w:val="28"/>
        </w:rPr>
        <w:t xml:space="preserve"> бюджетных средств доведены в установленном порядке лимиты бюджетных обязательств на предоставление субсиди</w:t>
      </w:r>
      <w:r>
        <w:rPr>
          <w:rFonts w:ascii="PT Astra Serif" w:hAnsi="PT Astra Serif"/>
          <w:sz w:val="28"/>
          <w:szCs w:val="28"/>
        </w:rPr>
        <w:t>й</w:t>
      </w:r>
      <w:r w:rsidRPr="003314E1">
        <w:rPr>
          <w:rFonts w:ascii="PT Astra Serif" w:hAnsi="PT Astra Serif"/>
          <w:sz w:val="28"/>
          <w:szCs w:val="28"/>
        </w:rPr>
        <w:t xml:space="preserve"> на соответствующий финансовый год (соответствующий финансовый год и плановый период) явля</w:t>
      </w:r>
      <w:r>
        <w:rPr>
          <w:rFonts w:ascii="PT Astra Serif" w:hAnsi="PT Astra Serif"/>
          <w:sz w:val="28"/>
          <w:szCs w:val="28"/>
        </w:rPr>
        <w:t>ется</w:t>
      </w:r>
      <w:r w:rsidRPr="003314E1">
        <w:rPr>
          <w:rFonts w:ascii="PT Astra Serif" w:hAnsi="PT Astra Serif"/>
          <w:sz w:val="28"/>
          <w:szCs w:val="28"/>
        </w:rPr>
        <w:t xml:space="preserve"> администрация города Югорска (далее – Главны</w:t>
      </w:r>
      <w:r>
        <w:rPr>
          <w:rFonts w:ascii="PT Astra Serif" w:hAnsi="PT Astra Serif"/>
          <w:sz w:val="28"/>
          <w:szCs w:val="28"/>
        </w:rPr>
        <w:t>й</w:t>
      </w:r>
      <w:r w:rsidRPr="003314E1">
        <w:rPr>
          <w:rFonts w:ascii="PT Astra Serif" w:hAnsi="PT Astra Serif"/>
          <w:sz w:val="28"/>
          <w:szCs w:val="28"/>
        </w:rPr>
        <w:t xml:space="preserve"> распорядител</w:t>
      </w:r>
      <w:r>
        <w:rPr>
          <w:rFonts w:ascii="PT Astra Serif" w:hAnsi="PT Astra Serif"/>
          <w:sz w:val="28"/>
          <w:szCs w:val="28"/>
        </w:rPr>
        <w:t>ь</w:t>
      </w:r>
      <w:r w:rsidRPr="003314E1">
        <w:rPr>
          <w:rFonts w:ascii="PT Astra Serif" w:hAnsi="PT Astra Serif"/>
          <w:sz w:val="28"/>
          <w:szCs w:val="28"/>
        </w:rPr>
        <w:t xml:space="preserve"> бюджетных средств).</w:t>
      </w:r>
      <w:r>
        <w:rPr>
          <w:rFonts w:ascii="PT Astra Serif" w:hAnsi="PT Astra Serif"/>
          <w:sz w:val="28"/>
          <w:szCs w:val="28"/>
        </w:rPr>
        <w:t xml:space="preserve"> </w:t>
      </w:r>
    </w:p>
    <w:p w:rsidR="00333069" w:rsidRDefault="00333069" w:rsidP="00333069">
      <w:pPr>
        <w:spacing w:line="276" w:lineRule="auto"/>
        <w:ind w:firstLine="709"/>
        <w:jc w:val="both"/>
        <w:rPr>
          <w:rFonts w:ascii="PT Astra Serif" w:hAnsi="PT Astra Serif"/>
          <w:sz w:val="28"/>
          <w:szCs w:val="28"/>
        </w:rPr>
      </w:pPr>
      <w:r>
        <w:rPr>
          <w:rFonts w:ascii="PT Astra Serif" w:hAnsi="PT Astra Serif"/>
          <w:sz w:val="28"/>
          <w:szCs w:val="28"/>
        </w:rPr>
        <w:t>Способом предоставления субсидии является финансовое обеспечение затрат социально ориентированных некоммерческих организаций на реализацию социально значимых проектов.</w:t>
      </w:r>
    </w:p>
    <w:p w:rsidR="00333069" w:rsidRDefault="00333069" w:rsidP="00333069">
      <w:pPr>
        <w:spacing w:line="276" w:lineRule="auto"/>
        <w:ind w:firstLine="709"/>
        <w:jc w:val="both"/>
        <w:rPr>
          <w:rFonts w:ascii="PT Astra Serif" w:hAnsi="PT Astra Serif"/>
          <w:sz w:val="28"/>
          <w:szCs w:val="28"/>
        </w:rPr>
      </w:pPr>
      <w:r>
        <w:rPr>
          <w:rFonts w:ascii="PT Astra Serif" w:hAnsi="PT Astra Serif"/>
          <w:sz w:val="28"/>
          <w:szCs w:val="28"/>
        </w:rPr>
        <w:t>Администрация города Югорска организует предоставление субсидии на реализацию проектов по направлениям,</w:t>
      </w:r>
      <w:r w:rsidR="00B4454E">
        <w:rPr>
          <w:rFonts w:ascii="PT Astra Serif" w:hAnsi="PT Astra Serif"/>
          <w:sz w:val="28"/>
          <w:szCs w:val="28"/>
        </w:rPr>
        <w:t xml:space="preserve"> установленным пунктом 8 настоящего раздела. </w:t>
      </w:r>
    </w:p>
    <w:p w:rsidR="00333069" w:rsidRPr="009966E7" w:rsidRDefault="00333069" w:rsidP="00333069">
      <w:pPr>
        <w:spacing w:line="276" w:lineRule="auto"/>
        <w:ind w:firstLine="709"/>
        <w:jc w:val="both"/>
        <w:rPr>
          <w:rFonts w:ascii="PT Astra Serif" w:hAnsi="PT Astra Serif"/>
          <w:sz w:val="28"/>
          <w:szCs w:val="28"/>
        </w:rPr>
      </w:pPr>
      <w:r>
        <w:rPr>
          <w:rFonts w:ascii="PT Astra Serif" w:hAnsi="PT Astra Serif"/>
          <w:sz w:val="28"/>
          <w:szCs w:val="28"/>
        </w:rPr>
        <w:t xml:space="preserve">5. </w:t>
      </w:r>
      <w:r w:rsidRPr="009966E7">
        <w:rPr>
          <w:rFonts w:ascii="PT Astra Serif" w:hAnsi="PT Astra Serif"/>
          <w:sz w:val="28"/>
          <w:szCs w:val="28"/>
        </w:rPr>
        <w:t xml:space="preserve">Уполномоченным органом </w:t>
      </w:r>
      <w:r>
        <w:rPr>
          <w:rFonts w:ascii="PT Astra Serif" w:hAnsi="PT Astra Serif"/>
          <w:sz w:val="28"/>
          <w:szCs w:val="28"/>
        </w:rPr>
        <w:t>по проведению конкурса</w:t>
      </w:r>
      <w:r w:rsidRPr="009966E7">
        <w:rPr>
          <w:rFonts w:ascii="PT Astra Serif" w:hAnsi="PT Astra Serif"/>
          <w:sz w:val="28"/>
          <w:szCs w:val="28"/>
        </w:rPr>
        <w:t xml:space="preserve">, </w:t>
      </w:r>
      <w:r>
        <w:rPr>
          <w:rFonts w:ascii="PT Astra Serif" w:hAnsi="PT Astra Serif"/>
          <w:sz w:val="28"/>
          <w:szCs w:val="28"/>
        </w:rPr>
        <w:t>является у</w:t>
      </w:r>
      <w:r w:rsidRPr="009966E7">
        <w:rPr>
          <w:rFonts w:ascii="PT Astra Serif" w:hAnsi="PT Astra Serif"/>
          <w:sz w:val="28"/>
          <w:szCs w:val="28"/>
        </w:rPr>
        <w:t>правление внутренней политики и массовых коммуникаций  администрации  города Югорска (далее – Уполномоченный орган).</w:t>
      </w:r>
    </w:p>
    <w:p w:rsidR="00333069" w:rsidRPr="00333069" w:rsidRDefault="00333069" w:rsidP="00333069">
      <w:pPr>
        <w:spacing w:line="276" w:lineRule="auto"/>
        <w:ind w:firstLine="709"/>
        <w:jc w:val="both"/>
        <w:rPr>
          <w:rFonts w:ascii="PT Astra Serif" w:hAnsi="PT Astra Serif"/>
          <w:sz w:val="28"/>
          <w:szCs w:val="28"/>
        </w:rPr>
      </w:pPr>
      <w:r w:rsidRPr="00333069">
        <w:rPr>
          <w:rFonts w:ascii="PT Astra Serif" w:hAnsi="PT Astra Serif"/>
          <w:sz w:val="28"/>
          <w:szCs w:val="28"/>
        </w:rPr>
        <w:t>6. Уполномоченный орган:</w:t>
      </w:r>
    </w:p>
    <w:p w:rsidR="00333069" w:rsidRPr="00333069" w:rsidRDefault="00333069" w:rsidP="00333069">
      <w:pPr>
        <w:spacing w:line="276" w:lineRule="auto"/>
        <w:ind w:firstLine="709"/>
        <w:jc w:val="both"/>
        <w:rPr>
          <w:rFonts w:ascii="PT Astra Serif" w:hAnsi="PT Astra Serif"/>
          <w:sz w:val="28"/>
          <w:szCs w:val="28"/>
        </w:rPr>
      </w:pPr>
      <w:r w:rsidRPr="00333069">
        <w:rPr>
          <w:rFonts w:ascii="PT Astra Serif" w:hAnsi="PT Astra Serif"/>
          <w:sz w:val="28"/>
          <w:szCs w:val="28"/>
        </w:rPr>
        <w:t>1) объявляет конкурс;</w:t>
      </w:r>
    </w:p>
    <w:p w:rsidR="00333069" w:rsidRPr="00333069" w:rsidRDefault="00333069" w:rsidP="00333069">
      <w:pPr>
        <w:spacing w:line="276" w:lineRule="auto"/>
        <w:ind w:firstLine="709"/>
        <w:jc w:val="both"/>
        <w:rPr>
          <w:rFonts w:ascii="PT Astra Serif" w:hAnsi="PT Astra Serif"/>
          <w:sz w:val="28"/>
          <w:szCs w:val="28"/>
        </w:rPr>
      </w:pPr>
      <w:r w:rsidRPr="00333069">
        <w:rPr>
          <w:rFonts w:ascii="PT Astra Serif" w:hAnsi="PT Astra Serif"/>
          <w:sz w:val="28"/>
          <w:szCs w:val="28"/>
        </w:rPr>
        <w:t>2) устанавливает сроки приема заявок на участие в конкурсе, в том числе принимает решение о продлении срока приема заявок;</w:t>
      </w:r>
    </w:p>
    <w:p w:rsidR="00333069" w:rsidRPr="00333069" w:rsidRDefault="00333069" w:rsidP="00333069">
      <w:pPr>
        <w:ind w:firstLine="708"/>
        <w:jc w:val="both"/>
        <w:rPr>
          <w:rFonts w:ascii="PT Astra Serif" w:hAnsi="PT Astra Serif"/>
          <w:sz w:val="28"/>
          <w:szCs w:val="28"/>
        </w:rPr>
      </w:pPr>
      <w:r w:rsidRPr="00333069">
        <w:rPr>
          <w:rFonts w:ascii="PT Astra Serif" w:hAnsi="PT Astra Serif"/>
          <w:sz w:val="28"/>
          <w:szCs w:val="28"/>
        </w:rPr>
        <w:t>3) обеспечивает работу конкурсной комиссии по рассмотрению и оценке проектов социально ориентированных некоммерческих организаций, не являющихся государственными (муниципальными) учреждениями (далее - конкурсная комиссия);</w:t>
      </w:r>
    </w:p>
    <w:p w:rsidR="00333069" w:rsidRPr="00333069" w:rsidRDefault="00333069" w:rsidP="00333069">
      <w:pPr>
        <w:spacing w:line="276" w:lineRule="auto"/>
        <w:ind w:firstLine="709"/>
        <w:jc w:val="both"/>
        <w:rPr>
          <w:rFonts w:ascii="PT Astra Serif" w:hAnsi="PT Astra Serif"/>
          <w:sz w:val="28"/>
          <w:szCs w:val="28"/>
        </w:rPr>
      </w:pPr>
      <w:r w:rsidRPr="00333069">
        <w:rPr>
          <w:rFonts w:ascii="PT Astra Serif" w:hAnsi="PT Astra Serif"/>
          <w:sz w:val="28"/>
          <w:szCs w:val="28"/>
        </w:rPr>
        <w:t>4) организует распространение информации о проведении конкурса, в том числе через средства массовой информации и информационно-телекоммуникационную сеть «Интернет» (далее – сеть «Интернет»);</w:t>
      </w:r>
    </w:p>
    <w:p w:rsidR="00333069" w:rsidRPr="00333069" w:rsidRDefault="00333069" w:rsidP="00333069">
      <w:pPr>
        <w:spacing w:line="276" w:lineRule="auto"/>
        <w:ind w:firstLine="709"/>
        <w:jc w:val="both"/>
        <w:rPr>
          <w:rFonts w:ascii="PT Astra Serif" w:hAnsi="PT Astra Serif"/>
          <w:sz w:val="28"/>
          <w:szCs w:val="28"/>
        </w:rPr>
      </w:pPr>
      <w:r w:rsidRPr="00333069">
        <w:rPr>
          <w:rFonts w:ascii="PT Astra Serif" w:hAnsi="PT Astra Serif"/>
          <w:sz w:val="28"/>
          <w:szCs w:val="28"/>
        </w:rPr>
        <w:t>5) организует консультирование по вопросам подготовки заявок на участие в конкурсе;</w:t>
      </w:r>
    </w:p>
    <w:p w:rsidR="00333069" w:rsidRDefault="009421E3" w:rsidP="00333069">
      <w:pPr>
        <w:spacing w:line="276" w:lineRule="auto"/>
        <w:ind w:firstLine="709"/>
        <w:jc w:val="both"/>
        <w:rPr>
          <w:rFonts w:ascii="PT Astra Serif" w:hAnsi="PT Astra Serif"/>
          <w:sz w:val="28"/>
          <w:szCs w:val="28"/>
        </w:rPr>
      </w:pPr>
      <w:r>
        <w:rPr>
          <w:rFonts w:ascii="PT Astra Serif" w:hAnsi="PT Astra Serif"/>
          <w:sz w:val="28"/>
          <w:szCs w:val="28"/>
        </w:rPr>
        <w:t>6</w:t>
      </w:r>
      <w:r w:rsidR="00333069" w:rsidRPr="00333069">
        <w:rPr>
          <w:rFonts w:ascii="PT Astra Serif" w:hAnsi="PT Astra Serif"/>
          <w:sz w:val="28"/>
          <w:szCs w:val="28"/>
        </w:rPr>
        <w:t>) готовит протоколы заседаний конкурсно</w:t>
      </w:r>
      <w:r w:rsidR="0075679D">
        <w:rPr>
          <w:rFonts w:ascii="PT Astra Serif" w:hAnsi="PT Astra Serif"/>
          <w:sz w:val="28"/>
          <w:szCs w:val="28"/>
        </w:rPr>
        <w:t>й комиссии и передает их Главному</w:t>
      </w:r>
      <w:r w:rsidR="00333069" w:rsidRPr="00333069">
        <w:rPr>
          <w:rFonts w:ascii="PT Astra Serif" w:hAnsi="PT Astra Serif"/>
          <w:sz w:val="28"/>
          <w:szCs w:val="28"/>
        </w:rPr>
        <w:t xml:space="preserve"> р</w:t>
      </w:r>
      <w:r w:rsidR="0075679D">
        <w:rPr>
          <w:rFonts w:ascii="PT Astra Serif" w:hAnsi="PT Astra Serif"/>
          <w:sz w:val="28"/>
          <w:szCs w:val="28"/>
        </w:rPr>
        <w:t>аспорядителю</w:t>
      </w:r>
      <w:r>
        <w:rPr>
          <w:rFonts w:ascii="PT Astra Serif" w:hAnsi="PT Astra Serif"/>
          <w:sz w:val="28"/>
          <w:szCs w:val="28"/>
        </w:rPr>
        <w:t xml:space="preserve"> бюджетных средств;</w:t>
      </w:r>
    </w:p>
    <w:p w:rsidR="009421E3" w:rsidRDefault="0075679D" w:rsidP="00333069">
      <w:pPr>
        <w:spacing w:line="276" w:lineRule="auto"/>
        <w:ind w:firstLine="709"/>
        <w:jc w:val="both"/>
        <w:rPr>
          <w:rFonts w:ascii="PT Astra Serif" w:hAnsi="PT Astra Serif"/>
          <w:sz w:val="28"/>
          <w:szCs w:val="28"/>
        </w:rPr>
      </w:pPr>
      <w:r>
        <w:rPr>
          <w:rFonts w:ascii="PT Astra Serif" w:hAnsi="PT Astra Serif"/>
          <w:sz w:val="28"/>
          <w:szCs w:val="28"/>
        </w:rPr>
        <w:t>7) г</w:t>
      </w:r>
      <w:r w:rsidR="009421E3">
        <w:rPr>
          <w:rFonts w:ascii="PT Astra Serif" w:hAnsi="PT Astra Serif"/>
          <w:sz w:val="28"/>
          <w:szCs w:val="28"/>
        </w:rPr>
        <w:t>отовит постановление</w:t>
      </w:r>
      <w:r>
        <w:rPr>
          <w:rFonts w:ascii="PT Astra Serif" w:hAnsi="PT Astra Serif"/>
          <w:sz w:val="28"/>
          <w:szCs w:val="28"/>
        </w:rPr>
        <w:t xml:space="preserve"> о предоставлении субсидии победителю конкурса;</w:t>
      </w:r>
    </w:p>
    <w:p w:rsidR="009421E3" w:rsidRPr="00333069" w:rsidRDefault="0075679D" w:rsidP="00333069">
      <w:pPr>
        <w:spacing w:line="276" w:lineRule="auto"/>
        <w:ind w:firstLine="709"/>
        <w:jc w:val="both"/>
        <w:rPr>
          <w:rFonts w:ascii="PT Astra Serif" w:hAnsi="PT Astra Serif"/>
          <w:sz w:val="28"/>
          <w:szCs w:val="28"/>
        </w:rPr>
      </w:pPr>
      <w:r>
        <w:rPr>
          <w:rFonts w:ascii="PT Astra Serif" w:hAnsi="PT Astra Serif"/>
          <w:sz w:val="28"/>
          <w:szCs w:val="28"/>
        </w:rPr>
        <w:t xml:space="preserve">8) </w:t>
      </w:r>
      <w:r w:rsidR="00B02C6A">
        <w:rPr>
          <w:rFonts w:ascii="PT Astra Serif" w:hAnsi="PT Astra Serif"/>
          <w:sz w:val="28"/>
          <w:szCs w:val="28"/>
        </w:rPr>
        <w:t>осуществляет</w:t>
      </w:r>
      <w:r>
        <w:rPr>
          <w:rFonts w:ascii="PT Astra Serif" w:hAnsi="PT Astra Serif"/>
          <w:sz w:val="28"/>
          <w:szCs w:val="28"/>
        </w:rPr>
        <w:t xml:space="preserve"> </w:t>
      </w:r>
      <w:r w:rsidR="009421E3">
        <w:rPr>
          <w:rFonts w:ascii="PT Astra Serif" w:hAnsi="PT Astra Serif"/>
          <w:sz w:val="28"/>
          <w:szCs w:val="28"/>
        </w:rPr>
        <w:t>контроль</w:t>
      </w:r>
      <w:r>
        <w:rPr>
          <w:rFonts w:ascii="PT Astra Serif" w:hAnsi="PT Astra Serif"/>
          <w:sz w:val="28"/>
          <w:szCs w:val="28"/>
        </w:rPr>
        <w:t xml:space="preserve"> предоставления субсидии.</w:t>
      </w:r>
    </w:p>
    <w:p w:rsidR="00050494" w:rsidRDefault="00333069" w:rsidP="009421E3">
      <w:pPr>
        <w:spacing w:line="276" w:lineRule="auto"/>
        <w:ind w:firstLine="709"/>
        <w:jc w:val="both"/>
        <w:rPr>
          <w:rFonts w:ascii="PT Astra Serif" w:hAnsi="PT Astra Serif"/>
          <w:sz w:val="28"/>
          <w:szCs w:val="28"/>
          <w:lang w:eastAsia="ru-RU"/>
        </w:rPr>
      </w:pPr>
      <w:r w:rsidRPr="0075679D">
        <w:rPr>
          <w:rFonts w:ascii="PT Astra Serif" w:hAnsi="PT Astra Serif"/>
          <w:sz w:val="28"/>
          <w:szCs w:val="28"/>
        </w:rPr>
        <w:t xml:space="preserve">7. Получателем субсидии являются социально ориентированные некоммерческие организации, не являющиеся государственными (муниципальными) учреждениями, осуществляющие деятельность на территории муниципального образования городской округ Югорск </w:t>
      </w:r>
      <w:r w:rsidRPr="0075679D">
        <w:rPr>
          <w:rFonts w:ascii="PT Astra Serif" w:hAnsi="PT Astra Serif"/>
          <w:sz w:val="28"/>
          <w:szCs w:val="28"/>
          <w:lang w:eastAsia="ru-RU"/>
        </w:rPr>
        <w:t xml:space="preserve">(далее </w:t>
      </w:r>
      <w:r w:rsidR="009421E3" w:rsidRPr="0075679D">
        <w:rPr>
          <w:rFonts w:ascii="PT Astra Serif" w:hAnsi="PT Astra Serif"/>
          <w:sz w:val="28"/>
          <w:szCs w:val="28"/>
          <w:lang w:eastAsia="ru-RU"/>
        </w:rPr>
        <w:t xml:space="preserve">- получатели субсидии) и </w:t>
      </w:r>
      <w:r w:rsidR="003377F4" w:rsidRPr="0075679D">
        <w:rPr>
          <w:rFonts w:ascii="PT Astra Serif" w:hAnsi="PT Astra Serif"/>
          <w:sz w:val="28"/>
          <w:szCs w:val="28"/>
          <w:lang w:eastAsia="ru-RU"/>
        </w:rPr>
        <w:t>признанные</w:t>
      </w:r>
      <w:r w:rsidR="009421E3" w:rsidRPr="0075679D">
        <w:rPr>
          <w:rFonts w:ascii="PT Astra Serif" w:hAnsi="PT Astra Serif"/>
          <w:sz w:val="28"/>
          <w:szCs w:val="28"/>
          <w:lang w:eastAsia="ru-RU"/>
        </w:rPr>
        <w:t xml:space="preserve"> </w:t>
      </w:r>
      <w:r w:rsidR="003377F4" w:rsidRPr="0075679D">
        <w:rPr>
          <w:rFonts w:ascii="PT Astra Serif" w:hAnsi="PT Astra Serif"/>
          <w:sz w:val="28"/>
          <w:szCs w:val="28"/>
          <w:lang w:eastAsia="ru-RU"/>
        </w:rPr>
        <w:t>победителем</w:t>
      </w:r>
      <w:r w:rsidR="009421E3" w:rsidRPr="0075679D">
        <w:rPr>
          <w:rFonts w:ascii="PT Astra Serif" w:hAnsi="PT Astra Serif"/>
          <w:sz w:val="28"/>
          <w:szCs w:val="28"/>
          <w:lang w:eastAsia="ru-RU"/>
        </w:rPr>
        <w:t xml:space="preserve"> по итогам конкурса</w:t>
      </w:r>
      <w:r w:rsidR="0075679D" w:rsidRPr="0075679D">
        <w:rPr>
          <w:rFonts w:ascii="PT Astra Serif" w:hAnsi="PT Astra Serif"/>
          <w:sz w:val="28"/>
          <w:szCs w:val="28"/>
          <w:lang w:eastAsia="ru-RU"/>
        </w:rPr>
        <w:t>.</w:t>
      </w:r>
    </w:p>
    <w:p w:rsidR="00333069" w:rsidRPr="00F9483E" w:rsidRDefault="00333069" w:rsidP="00333069">
      <w:pPr>
        <w:spacing w:line="276" w:lineRule="auto"/>
        <w:ind w:firstLine="709"/>
        <w:jc w:val="both"/>
        <w:rPr>
          <w:rFonts w:ascii="PT Astra Serif" w:hAnsi="PT Astra Serif"/>
          <w:sz w:val="28"/>
          <w:szCs w:val="28"/>
        </w:rPr>
      </w:pPr>
      <w:r w:rsidRPr="00F9483E">
        <w:rPr>
          <w:rFonts w:ascii="PT Astra Serif" w:hAnsi="PT Astra Serif"/>
          <w:sz w:val="28"/>
          <w:szCs w:val="28"/>
        </w:rPr>
        <w:lastRenderedPageBreak/>
        <w:t>8. Проекты участников конкурса должны быть реализованы на территории города Югорска и направлены на решение конкретных задач по следующим направлениям:</w:t>
      </w:r>
    </w:p>
    <w:p w:rsidR="00333069" w:rsidRPr="00F16441" w:rsidRDefault="00F16441" w:rsidP="00333069">
      <w:pPr>
        <w:spacing w:line="276" w:lineRule="auto"/>
        <w:ind w:firstLine="709"/>
        <w:jc w:val="both"/>
        <w:rPr>
          <w:rFonts w:ascii="PT Astra Serif" w:hAnsi="PT Astra Serif"/>
          <w:sz w:val="28"/>
          <w:szCs w:val="28"/>
        </w:rPr>
      </w:pPr>
      <w:r w:rsidRPr="00F16441">
        <w:rPr>
          <w:rFonts w:ascii="PT Astra Serif" w:hAnsi="PT Astra Serif"/>
          <w:sz w:val="28"/>
          <w:szCs w:val="28"/>
        </w:rPr>
        <w:t>8.</w:t>
      </w:r>
      <w:r w:rsidR="00333069" w:rsidRPr="00F16441">
        <w:rPr>
          <w:rFonts w:ascii="PT Astra Serif" w:hAnsi="PT Astra Serif"/>
          <w:sz w:val="28"/>
          <w:szCs w:val="28"/>
        </w:rPr>
        <w:t>1. Проведение культурно-досуговых мероприятий, направленных на улучшение морально-психологического состояния граждан старшего поколения;</w:t>
      </w:r>
    </w:p>
    <w:p w:rsidR="00333069" w:rsidRPr="00F16441" w:rsidRDefault="00F16441" w:rsidP="00333069">
      <w:pPr>
        <w:spacing w:line="276" w:lineRule="auto"/>
        <w:ind w:firstLine="709"/>
        <w:jc w:val="both"/>
        <w:rPr>
          <w:rFonts w:ascii="PT Astra Serif" w:hAnsi="PT Astra Serif"/>
          <w:sz w:val="28"/>
          <w:szCs w:val="28"/>
        </w:rPr>
      </w:pPr>
      <w:r w:rsidRPr="00F16441">
        <w:rPr>
          <w:rFonts w:ascii="PT Astra Serif" w:hAnsi="PT Astra Serif"/>
          <w:sz w:val="28"/>
          <w:szCs w:val="28"/>
        </w:rPr>
        <w:t>8.</w:t>
      </w:r>
      <w:r w:rsidR="00333069" w:rsidRPr="00F16441">
        <w:rPr>
          <w:rFonts w:ascii="PT Astra Serif" w:hAnsi="PT Astra Serif"/>
          <w:sz w:val="28"/>
          <w:szCs w:val="28"/>
        </w:rPr>
        <w:t>2. Деятельность в сфере патриотического воспитания граждан (с привлечением граждан старшего поколения);</w:t>
      </w:r>
    </w:p>
    <w:p w:rsidR="00333069" w:rsidRPr="00F16441" w:rsidRDefault="00F16441" w:rsidP="00333069">
      <w:pPr>
        <w:spacing w:line="276" w:lineRule="auto"/>
        <w:ind w:firstLine="709"/>
        <w:jc w:val="both"/>
        <w:rPr>
          <w:rFonts w:ascii="PT Astra Serif" w:hAnsi="PT Astra Serif"/>
          <w:sz w:val="28"/>
          <w:szCs w:val="28"/>
        </w:rPr>
      </w:pPr>
      <w:r w:rsidRPr="00F16441">
        <w:rPr>
          <w:rFonts w:ascii="PT Astra Serif" w:hAnsi="PT Astra Serif"/>
          <w:sz w:val="28"/>
          <w:szCs w:val="28"/>
        </w:rPr>
        <w:t>8</w:t>
      </w:r>
      <w:r w:rsidR="00333069" w:rsidRPr="00F16441">
        <w:rPr>
          <w:rFonts w:ascii="PT Astra Serif" w:hAnsi="PT Astra Serif"/>
          <w:sz w:val="28"/>
          <w:szCs w:val="28"/>
        </w:rPr>
        <w:t>.3. Поддержка добровольчества среди граждан старшего поколения.</w:t>
      </w:r>
    </w:p>
    <w:p w:rsidR="00333069" w:rsidRPr="00F16441" w:rsidRDefault="00333069" w:rsidP="00333069">
      <w:pPr>
        <w:spacing w:line="276" w:lineRule="auto"/>
        <w:ind w:firstLine="709"/>
        <w:jc w:val="both"/>
        <w:rPr>
          <w:rFonts w:ascii="PT Astra Serif" w:hAnsi="PT Astra Serif"/>
          <w:sz w:val="28"/>
          <w:szCs w:val="28"/>
        </w:rPr>
      </w:pPr>
      <w:r w:rsidRPr="00F16441">
        <w:rPr>
          <w:rFonts w:ascii="PT Astra Serif" w:hAnsi="PT Astra Serif"/>
          <w:sz w:val="28"/>
          <w:szCs w:val="28"/>
          <w:lang w:eastAsia="ru-RU"/>
        </w:rPr>
        <w:t xml:space="preserve">Уполномоченный орган определяет проведение конкурса по всем или отдельным направлениям, указанным в пункте 8 </w:t>
      </w:r>
      <w:r w:rsidR="00F16441">
        <w:rPr>
          <w:rFonts w:ascii="PT Astra Serif" w:hAnsi="PT Astra Serif"/>
          <w:sz w:val="28"/>
          <w:szCs w:val="28"/>
          <w:lang w:eastAsia="ru-RU"/>
        </w:rPr>
        <w:t xml:space="preserve">настоящего </w:t>
      </w:r>
      <w:r w:rsidRPr="00F16441">
        <w:rPr>
          <w:rFonts w:ascii="PT Astra Serif" w:hAnsi="PT Astra Serif"/>
          <w:sz w:val="28"/>
          <w:szCs w:val="28"/>
          <w:lang w:eastAsia="ru-RU"/>
        </w:rPr>
        <w:t>Порядка, что указывается в объявлении о проведении конкурса.</w:t>
      </w:r>
    </w:p>
    <w:p w:rsidR="00333069" w:rsidRDefault="00812EEC" w:rsidP="00333069">
      <w:pPr>
        <w:spacing w:line="276" w:lineRule="auto"/>
        <w:ind w:firstLine="709"/>
        <w:jc w:val="both"/>
        <w:rPr>
          <w:rFonts w:ascii="PT Astra Serif" w:hAnsi="PT Astra Serif"/>
          <w:sz w:val="28"/>
        </w:rPr>
      </w:pPr>
      <w:r>
        <w:rPr>
          <w:rFonts w:ascii="PT Astra Serif" w:hAnsi="PT Astra Serif"/>
          <w:sz w:val="28"/>
          <w:szCs w:val="28"/>
        </w:rPr>
        <w:t>9</w:t>
      </w:r>
      <w:r w:rsidR="00333069" w:rsidRPr="00720E01">
        <w:rPr>
          <w:rFonts w:ascii="PT Astra Serif" w:hAnsi="PT Astra Serif"/>
          <w:sz w:val="28"/>
          <w:szCs w:val="28"/>
        </w:rPr>
        <w:t xml:space="preserve">. </w:t>
      </w:r>
      <w:r w:rsidR="00333069" w:rsidRPr="00720E01">
        <w:rPr>
          <w:rFonts w:ascii="PT Astra Serif" w:hAnsi="PT Astra Serif"/>
          <w:sz w:val="28"/>
        </w:rPr>
        <w:t>Сведения о субсидиях размещаются</w:t>
      </w:r>
      <w:r w:rsidR="00333069" w:rsidRPr="00720E01">
        <w:rPr>
          <w:rFonts w:ascii="PT Astra Serif" w:hAnsi="PT Astra Serif"/>
          <w:spacing w:val="40"/>
          <w:sz w:val="28"/>
        </w:rPr>
        <w:t xml:space="preserve"> </w:t>
      </w:r>
      <w:r w:rsidR="00333069" w:rsidRPr="00720E01">
        <w:rPr>
          <w:rFonts w:ascii="PT Astra Serif" w:hAnsi="PT Astra Serif"/>
          <w:sz w:val="28"/>
        </w:rPr>
        <w:t>на едином портале</w:t>
      </w:r>
      <w:r w:rsidR="00333069" w:rsidRPr="00720E01">
        <w:rPr>
          <w:rFonts w:ascii="PT Astra Serif" w:hAnsi="PT Astra Serif"/>
          <w:spacing w:val="40"/>
          <w:sz w:val="28"/>
        </w:rPr>
        <w:t xml:space="preserve"> </w:t>
      </w:r>
      <w:r w:rsidR="00333069" w:rsidRPr="00720E01">
        <w:rPr>
          <w:rFonts w:ascii="PT Astra Serif" w:hAnsi="PT Astra Serif"/>
          <w:sz w:val="28"/>
        </w:rPr>
        <w:t>бюджетной системы Российской</w:t>
      </w:r>
      <w:r w:rsidR="00333069" w:rsidRPr="00720E01">
        <w:rPr>
          <w:rFonts w:ascii="PT Astra Serif" w:hAnsi="PT Astra Serif"/>
          <w:spacing w:val="40"/>
          <w:sz w:val="28"/>
        </w:rPr>
        <w:t xml:space="preserve"> </w:t>
      </w:r>
      <w:r w:rsidR="00333069" w:rsidRPr="00720E01">
        <w:rPr>
          <w:rFonts w:ascii="PT Astra Serif" w:hAnsi="PT Astra Serif"/>
          <w:sz w:val="28"/>
        </w:rPr>
        <w:t>Федерации</w:t>
      </w:r>
      <w:r w:rsidR="00333069" w:rsidRPr="00720E01">
        <w:rPr>
          <w:rFonts w:ascii="PT Astra Serif" w:hAnsi="PT Astra Serif"/>
          <w:spacing w:val="40"/>
          <w:sz w:val="28"/>
        </w:rPr>
        <w:t xml:space="preserve"> </w:t>
      </w:r>
      <w:r w:rsidR="00333069" w:rsidRPr="00720E01">
        <w:rPr>
          <w:rFonts w:ascii="PT Astra Serif" w:hAnsi="PT Astra Serif"/>
          <w:sz w:val="28"/>
        </w:rPr>
        <w:t>в информационно-телекоммуникационной сети</w:t>
      </w:r>
      <w:r w:rsidR="00333069" w:rsidRPr="00720E01">
        <w:rPr>
          <w:rFonts w:ascii="PT Astra Serif" w:hAnsi="PT Astra Serif"/>
          <w:spacing w:val="40"/>
          <w:sz w:val="28"/>
        </w:rPr>
        <w:t xml:space="preserve"> </w:t>
      </w:r>
      <w:r w:rsidR="00333069" w:rsidRPr="00720E01">
        <w:rPr>
          <w:rFonts w:ascii="PT Astra Serif" w:hAnsi="PT Astra Serif"/>
          <w:sz w:val="28"/>
        </w:rPr>
        <w:t>«Интернет» (в разделе единого портала) в порядке, установленном</w:t>
      </w:r>
      <w:r w:rsidR="00333069" w:rsidRPr="00720E01">
        <w:rPr>
          <w:rFonts w:ascii="PT Astra Serif" w:hAnsi="PT Astra Serif"/>
          <w:spacing w:val="40"/>
          <w:sz w:val="28"/>
        </w:rPr>
        <w:t xml:space="preserve"> </w:t>
      </w:r>
      <w:r w:rsidR="00333069" w:rsidRPr="00720E01">
        <w:rPr>
          <w:rFonts w:ascii="PT Astra Serif" w:hAnsi="PT Astra Serif"/>
          <w:sz w:val="28"/>
        </w:rPr>
        <w:t>Министерством финансов Российской Федерации.</w:t>
      </w:r>
    </w:p>
    <w:p w:rsidR="0080560E" w:rsidRPr="0080560E" w:rsidRDefault="00812EEC" w:rsidP="0080560E">
      <w:pPr>
        <w:suppressAutoHyphens w:val="0"/>
        <w:spacing w:line="276" w:lineRule="auto"/>
        <w:ind w:firstLine="708"/>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 xml:space="preserve">10. </w:t>
      </w:r>
      <w:proofErr w:type="gramStart"/>
      <w:r w:rsidR="0080560E" w:rsidRPr="0080560E">
        <w:rPr>
          <w:rFonts w:ascii="PT Astra Serif" w:eastAsia="Calibri" w:hAnsi="PT Astra Serif" w:cs="Arial"/>
          <w:sz w:val="28"/>
          <w:szCs w:val="28"/>
          <w:lang w:eastAsia="ru-RU"/>
        </w:rPr>
        <w:t>Отбор получателей субсидии осуществляется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 (далее – Правила отбора) в государственной интегрированной информационной системе управления общественными финансами «Электронный бюджет» (далее - система</w:t>
      </w:r>
      <w:proofErr w:type="gramEnd"/>
      <w:r w:rsidR="0080560E" w:rsidRPr="0080560E">
        <w:rPr>
          <w:rFonts w:ascii="PT Astra Serif" w:eastAsia="Calibri" w:hAnsi="PT Astra Serif" w:cs="Arial"/>
          <w:sz w:val="28"/>
          <w:szCs w:val="28"/>
          <w:lang w:eastAsia="ru-RU"/>
        </w:rPr>
        <w:t xml:space="preserve"> «</w:t>
      </w:r>
      <w:proofErr w:type="gramStart"/>
      <w:r w:rsidR="0080560E" w:rsidRPr="0080560E">
        <w:rPr>
          <w:rFonts w:ascii="PT Astra Serif" w:eastAsia="Calibri" w:hAnsi="PT Astra Serif" w:cs="Arial"/>
          <w:sz w:val="28"/>
          <w:szCs w:val="28"/>
          <w:lang w:eastAsia="ru-RU"/>
        </w:rPr>
        <w:t>Электронный бюджет»).</w:t>
      </w:r>
      <w:proofErr w:type="gramEnd"/>
    </w:p>
    <w:p w:rsidR="006604CC" w:rsidRDefault="006604CC" w:rsidP="00B20E33">
      <w:pPr>
        <w:jc w:val="both"/>
        <w:rPr>
          <w:rFonts w:ascii="PT Astra Serif" w:hAnsi="PT Astra Serif"/>
          <w:b/>
          <w:sz w:val="28"/>
          <w:szCs w:val="28"/>
        </w:rPr>
      </w:pPr>
    </w:p>
    <w:p w:rsidR="00910D7D" w:rsidRDefault="00910D7D" w:rsidP="00910D7D">
      <w:pPr>
        <w:spacing w:line="276" w:lineRule="auto"/>
        <w:jc w:val="center"/>
        <w:rPr>
          <w:rFonts w:ascii="PT Astra Serif" w:eastAsia="Calibri" w:hAnsi="PT Astra Serif"/>
          <w:b/>
          <w:sz w:val="28"/>
          <w:szCs w:val="28"/>
          <w:lang w:eastAsia="en-US"/>
        </w:rPr>
      </w:pPr>
      <w:r w:rsidRPr="00910D7D">
        <w:rPr>
          <w:rFonts w:ascii="PT Astra Serif" w:eastAsia="Calibri" w:hAnsi="PT Astra Serif"/>
          <w:b/>
          <w:sz w:val="28"/>
          <w:szCs w:val="28"/>
          <w:lang w:eastAsia="en-US"/>
        </w:rPr>
        <w:t xml:space="preserve">Раздел </w:t>
      </w:r>
      <w:r w:rsidRPr="00910D7D">
        <w:rPr>
          <w:rFonts w:ascii="PT Astra Serif" w:eastAsia="Calibri" w:hAnsi="PT Astra Serif"/>
          <w:b/>
          <w:sz w:val="28"/>
          <w:szCs w:val="28"/>
          <w:lang w:val="en-US" w:eastAsia="en-US"/>
        </w:rPr>
        <w:t>II</w:t>
      </w:r>
      <w:r w:rsidRPr="00910D7D">
        <w:rPr>
          <w:rFonts w:ascii="PT Astra Serif" w:eastAsia="Calibri" w:hAnsi="PT Astra Serif"/>
          <w:b/>
          <w:sz w:val="28"/>
          <w:szCs w:val="28"/>
          <w:lang w:eastAsia="en-US"/>
        </w:rPr>
        <w:t>. Условия и порядок предоставления субсидии</w:t>
      </w:r>
    </w:p>
    <w:p w:rsidR="00910D7D" w:rsidRPr="00910D7D" w:rsidRDefault="00910D7D" w:rsidP="00910D7D">
      <w:pPr>
        <w:spacing w:line="276" w:lineRule="auto"/>
        <w:jc w:val="center"/>
        <w:rPr>
          <w:rFonts w:ascii="PT Astra Serif" w:eastAsia="Calibri" w:hAnsi="PT Astra Serif"/>
          <w:b/>
          <w:sz w:val="28"/>
          <w:szCs w:val="28"/>
          <w:lang w:eastAsia="en-US"/>
        </w:rPr>
      </w:pPr>
    </w:p>
    <w:p w:rsidR="00910D7D" w:rsidRPr="00400ECA" w:rsidRDefault="00910D7D" w:rsidP="00910D7D">
      <w:pPr>
        <w:suppressAutoHyphens w:val="0"/>
        <w:spacing w:line="276" w:lineRule="auto"/>
        <w:ind w:firstLine="567"/>
        <w:jc w:val="both"/>
        <w:rPr>
          <w:rFonts w:ascii="PT Astra Serif" w:eastAsia="Calibri" w:hAnsi="PT Astra Serif"/>
          <w:sz w:val="28"/>
          <w:szCs w:val="28"/>
          <w:lang w:eastAsia="ru-RU"/>
        </w:rPr>
      </w:pPr>
      <w:r w:rsidRPr="00400ECA">
        <w:rPr>
          <w:rFonts w:ascii="PT Astra Serif" w:eastAsia="Calibri" w:hAnsi="PT Astra Serif"/>
          <w:sz w:val="28"/>
          <w:szCs w:val="28"/>
          <w:lang w:eastAsia="ru-RU"/>
        </w:rPr>
        <w:t xml:space="preserve">11. Требования, которым должен соответствовать </w:t>
      </w:r>
      <w:r w:rsidR="00A47F5E">
        <w:rPr>
          <w:rFonts w:ascii="PT Astra Serif" w:eastAsia="Calibri" w:hAnsi="PT Astra Serif"/>
          <w:sz w:val="28"/>
          <w:szCs w:val="28"/>
          <w:lang w:eastAsia="ru-RU"/>
        </w:rPr>
        <w:t>участник отбора</w:t>
      </w:r>
      <w:r w:rsidRPr="00400ECA">
        <w:rPr>
          <w:rFonts w:ascii="PT Astra Serif" w:eastAsia="Calibri" w:hAnsi="PT Astra Serif"/>
          <w:sz w:val="28"/>
          <w:szCs w:val="28"/>
          <w:lang w:eastAsia="ru-RU"/>
        </w:rPr>
        <w:t xml:space="preserve"> на</w:t>
      </w:r>
      <w:r w:rsidR="00A47F5E">
        <w:rPr>
          <w:rFonts w:ascii="PT Astra Serif" w:eastAsia="Calibri" w:hAnsi="PT Astra Serif"/>
          <w:sz w:val="28"/>
          <w:szCs w:val="28"/>
          <w:lang w:eastAsia="ru-RU"/>
        </w:rPr>
        <w:t xml:space="preserve"> дату подачи</w:t>
      </w:r>
      <w:r w:rsidR="00400ECA" w:rsidRPr="00400ECA">
        <w:rPr>
          <w:rFonts w:ascii="PT Astra Serif" w:eastAsia="Calibri" w:hAnsi="PT Astra Serif"/>
          <w:sz w:val="28"/>
          <w:szCs w:val="28"/>
          <w:lang w:eastAsia="ru-RU"/>
        </w:rPr>
        <w:t xml:space="preserve"> заявки</w:t>
      </w:r>
      <w:r w:rsidRPr="00400ECA">
        <w:rPr>
          <w:rFonts w:ascii="PT Astra Serif" w:eastAsia="Calibri" w:hAnsi="PT Astra Serif"/>
          <w:sz w:val="28"/>
          <w:szCs w:val="28"/>
          <w:lang w:eastAsia="ru-RU"/>
        </w:rPr>
        <w:t xml:space="preserve">: </w:t>
      </w:r>
    </w:p>
    <w:p w:rsidR="00910D7D" w:rsidRPr="00910D7D" w:rsidRDefault="00910D7D" w:rsidP="00910D7D">
      <w:pPr>
        <w:suppressAutoHyphens w:val="0"/>
        <w:spacing w:line="276" w:lineRule="auto"/>
        <w:ind w:firstLine="567"/>
        <w:jc w:val="both"/>
        <w:rPr>
          <w:rFonts w:ascii="PT Astra Serif" w:eastAsia="Calibri" w:hAnsi="PT Astra Serif"/>
          <w:sz w:val="28"/>
          <w:szCs w:val="28"/>
          <w:lang w:eastAsia="ru-RU"/>
        </w:rPr>
      </w:pPr>
      <w:proofErr w:type="gramStart"/>
      <w:r w:rsidRPr="00910D7D">
        <w:rPr>
          <w:rFonts w:ascii="PT Astra Serif" w:eastAsia="Calibri" w:hAnsi="PT Astra Serif"/>
          <w:sz w:val="28"/>
          <w:szCs w:val="28"/>
          <w:lang w:eastAsia="ru-RU"/>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910D7D">
        <w:rPr>
          <w:rFonts w:ascii="PT Astra Serif" w:eastAsia="Calibri" w:hAnsi="PT Astra Serif"/>
          <w:sz w:val="28"/>
          <w:szCs w:val="28"/>
          <w:lang w:eastAsia="ru-RU"/>
        </w:rPr>
        <w:t xml:space="preserve"> совокупности превышает 25 процентов (если иное не предусмотрено законодательством Российской Федерации). </w:t>
      </w:r>
      <w:proofErr w:type="gramStart"/>
      <w:r w:rsidRPr="00910D7D">
        <w:rPr>
          <w:rFonts w:ascii="PT Astra Serif" w:eastAsia="Calibri" w:hAnsi="PT Astra Serif"/>
          <w:sz w:val="28"/>
          <w:szCs w:val="28"/>
          <w:lang w:eastAsia="ru-RU"/>
        </w:rPr>
        <w:t xml:space="preserve">При расчете доли участия офшорных компаний в капитале российских юридических лиц не учитывается прямое и (или) </w:t>
      </w:r>
      <w:r w:rsidRPr="00910D7D">
        <w:rPr>
          <w:rFonts w:ascii="PT Astra Serif" w:eastAsia="Calibri" w:hAnsi="PT Astra Serif"/>
          <w:sz w:val="28"/>
          <w:szCs w:val="28"/>
          <w:lang w:eastAsia="ru-RU"/>
        </w:rPr>
        <w:lastRenderedPageBreak/>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910D7D">
        <w:rPr>
          <w:rFonts w:ascii="PT Astra Serif" w:eastAsia="Calibri" w:hAnsi="PT Astra Serif"/>
          <w:sz w:val="28"/>
          <w:szCs w:val="28"/>
          <w:lang w:eastAsia="ru-RU"/>
        </w:rPr>
        <w:t xml:space="preserve"> акционерных обществ; </w:t>
      </w:r>
    </w:p>
    <w:p w:rsidR="00910D7D" w:rsidRPr="00910D7D" w:rsidRDefault="00910D7D" w:rsidP="00910D7D">
      <w:pPr>
        <w:suppressAutoHyphens w:val="0"/>
        <w:spacing w:line="276" w:lineRule="auto"/>
        <w:ind w:firstLine="567"/>
        <w:jc w:val="both"/>
        <w:rPr>
          <w:rFonts w:ascii="PT Astra Serif" w:eastAsia="Calibri" w:hAnsi="PT Astra Serif"/>
          <w:sz w:val="28"/>
          <w:szCs w:val="28"/>
          <w:lang w:eastAsia="ru-RU"/>
        </w:rPr>
      </w:pPr>
      <w:r w:rsidRPr="00910D7D">
        <w:rPr>
          <w:rFonts w:ascii="PT Astra Serif" w:eastAsia="Calibri" w:hAnsi="PT Astra Serif"/>
          <w:sz w:val="28"/>
          <w:szCs w:val="28"/>
          <w:lang w:eastAsia="ru-RU"/>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910D7D" w:rsidRPr="00910D7D" w:rsidRDefault="00910D7D" w:rsidP="00910D7D">
      <w:pPr>
        <w:suppressAutoHyphens w:val="0"/>
        <w:spacing w:line="276" w:lineRule="auto"/>
        <w:ind w:firstLine="567"/>
        <w:jc w:val="both"/>
        <w:rPr>
          <w:rFonts w:ascii="PT Astra Serif" w:eastAsia="Calibri" w:hAnsi="PT Astra Serif"/>
          <w:sz w:val="28"/>
          <w:szCs w:val="28"/>
          <w:lang w:eastAsia="ru-RU"/>
        </w:rPr>
      </w:pPr>
      <w:proofErr w:type="gramStart"/>
      <w:r w:rsidRPr="00910D7D">
        <w:rPr>
          <w:rFonts w:ascii="PT Astra Serif" w:eastAsia="Calibri" w:hAnsi="PT Astra Serif"/>
          <w:sz w:val="28"/>
          <w:szCs w:val="28"/>
          <w:lang w:eastAsia="ru-RU"/>
        </w:rPr>
        <w:t xml:space="preserve">-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910D7D" w:rsidRPr="00910D7D" w:rsidRDefault="00910D7D" w:rsidP="00910D7D">
      <w:pPr>
        <w:tabs>
          <w:tab w:val="left" w:pos="1760"/>
        </w:tabs>
        <w:suppressAutoHyphens w:val="0"/>
        <w:spacing w:line="276" w:lineRule="auto"/>
        <w:ind w:firstLine="567"/>
        <w:jc w:val="both"/>
        <w:rPr>
          <w:rFonts w:ascii="PT Astra Serif" w:eastAsia="Calibri" w:hAnsi="PT Astra Serif"/>
          <w:sz w:val="28"/>
          <w:szCs w:val="28"/>
          <w:lang w:eastAsia="ru-RU"/>
        </w:rPr>
      </w:pPr>
      <w:r w:rsidRPr="00910D7D">
        <w:rPr>
          <w:rFonts w:ascii="PT Astra Serif" w:eastAsia="Calibri" w:hAnsi="PT Astra Serif"/>
          <w:sz w:val="28"/>
          <w:szCs w:val="28"/>
          <w:lang w:eastAsia="ru-RU"/>
        </w:rPr>
        <w:t xml:space="preserve">- не должен получать средства из бюджета города Югорска на основании иных муниципальных правовых актов на цели, установленные пунктом 2 настоящего Порядка; </w:t>
      </w:r>
    </w:p>
    <w:p w:rsidR="00910D7D" w:rsidRPr="00910D7D" w:rsidRDefault="00910D7D" w:rsidP="00910D7D">
      <w:pPr>
        <w:suppressAutoHyphens w:val="0"/>
        <w:spacing w:line="276" w:lineRule="auto"/>
        <w:ind w:firstLine="567"/>
        <w:jc w:val="both"/>
        <w:rPr>
          <w:rFonts w:ascii="PT Astra Serif" w:eastAsia="Calibri" w:hAnsi="PT Astra Serif"/>
          <w:sz w:val="28"/>
          <w:szCs w:val="28"/>
          <w:lang w:eastAsia="ru-RU"/>
        </w:rPr>
      </w:pPr>
      <w:r w:rsidRPr="00910D7D">
        <w:rPr>
          <w:rFonts w:ascii="PT Astra Serif" w:eastAsia="Calibri" w:hAnsi="PT Astra Serif"/>
          <w:sz w:val="28"/>
          <w:szCs w:val="28"/>
          <w:lang w:eastAsia="ru-RU"/>
        </w:rPr>
        <w:t xml:space="preserve">- не должен являться иностранным агентом в соответствии с Федеральным законом от 14.07.2022 № 255-ФЗ «О </w:t>
      </w:r>
      <w:proofErr w:type="gramStart"/>
      <w:r w:rsidRPr="00910D7D">
        <w:rPr>
          <w:rFonts w:ascii="PT Astra Serif" w:eastAsia="Calibri" w:hAnsi="PT Astra Serif"/>
          <w:sz w:val="28"/>
          <w:szCs w:val="28"/>
          <w:lang w:eastAsia="ru-RU"/>
        </w:rPr>
        <w:t>контроле за</w:t>
      </w:r>
      <w:proofErr w:type="gramEnd"/>
      <w:r w:rsidRPr="00910D7D">
        <w:rPr>
          <w:rFonts w:ascii="PT Astra Serif" w:eastAsia="Calibri" w:hAnsi="PT Astra Serif"/>
          <w:sz w:val="28"/>
          <w:szCs w:val="28"/>
          <w:lang w:eastAsia="ru-RU"/>
        </w:rPr>
        <w:t xml:space="preserve"> деятельностью лиц, находящихся под иностранным влиянием»; </w:t>
      </w:r>
    </w:p>
    <w:p w:rsidR="00910D7D" w:rsidRPr="00910D7D" w:rsidRDefault="00910D7D" w:rsidP="00910D7D">
      <w:pPr>
        <w:suppressAutoHyphens w:val="0"/>
        <w:spacing w:line="276" w:lineRule="auto"/>
        <w:ind w:firstLine="567"/>
        <w:jc w:val="both"/>
        <w:rPr>
          <w:rFonts w:ascii="PT Astra Serif" w:eastAsia="Calibri" w:hAnsi="PT Astra Serif"/>
          <w:sz w:val="28"/>
          <w:szCs w:val="28"/>
          <w:lang w:eastAsia="ru-RU"/>
        </w:rPr>
      </w:pPr>
      <w:r w:rsidRPr="00910D7D">
        <w:rPr>
          <w:rFonts w:ascii="PT Astra Serif" w:eastAsia="Calibri" w:hAnsi="PT Astra Serif"/>
          <w:sz w:val="28"/>
          <w:szCs w:val="28"/>
          <w:lang w:eastAsia="ru-RU"/>
        </w:rPr>
        <w:t xml:space="preserve">- на едином налоговом счете должна отсутствовать или не превышать размер, определенный пунктом 3 </w:t>
      </w:r>
      <w:hyperlink r:id="rId11" w:history="1">
        <w:r w:rsidRPr="00910D7D">
          <w:rPr>
            <w:rFonts w:ascii="PT Astra Serif" w:eastAsia="Calibri" w:hAnsi="PT Astra Serif"/>
            <w:sz w:val="28"/>
            <w:szCs w:val="28"/>
            <w:lang w:eastAsia="ru-RU"/>
          </w:rPr>
          <w:t>статьи 47 Налогового кодекса Российской Федерации</w:t>
        </w:r>
      </w:hyperlink>
      <w:r w:rsidRPr="00910D7D">
        <w:rPr>
          <w:rFonts w:ascii="PT Astra Serif" w:eastAsia="Calibri" w:hAnsi="PT Astra Serif"/>
          <w:sz w:val="28"/>
          <w:szCs w:val="28"/>
          <w:lang w:eastAsia="ru-RU"/>
        </w:rPr>
        <w:t xml:space="preserve">, задолженность по уплате налогов, сборов и страховых взносов в бюджеты бюджетной системы Российской Федерации; </w:t>
      </w:r>
    </w:p>
    <w:p w:rsidR="00910D7D" w:rsidRPr="00910D7D" w:rsidRDefault="00910D7D" w:rsidP="00910D7D">
      <w:pPr>
        <w:suppressAutoHyphens w:val="0"/>
        <w:spacing w:line="276" w:lineRule="auto"/>
        <w:ind w:firstLine="567"/>
        <w:jc w:val="both"/>
        <w:rPr>
          <w:rFonts w:ascii="PT Astra Serif" w:eastAsia="Calibri" w:hAnsi="PT Astra Serif"/>
          <w:sz w:val="28"/>
          <w:szCs w:val="28"/>
          <w:lang w:eastAsia="ru-RU"/>
        </w:rPr>
      </w:pPr>
      <w:r>
        <w:rPr>
          <w:rFonts w:ascii="PT Astra Serif" w:eastAsia="Calibri" w:hAnsi="PT Astra Serif"/>
          <w:sz w:val="28"/>
          <w:szCs w:val="28"/>
          <w:lang w:eastAsia="ru-RU"/>
        </w:rPr>
        <w:t xml:space="preserve">- </w:t>
      </w:r>
      <w:r w:rsidRPr="00910D7D">
        <w:rPr>
          <w:rFonts w:ascii="PT Astra Serif" w:eastAsia="Calibri" w:hAnsi="PT Astra Serif"/>
          <w:sz w:val="28"/>
          <w:szCs w:val="28"/>
          <w:lang w:eastAsia="ru-RU"/>
        </w:rPr>
        <w:t xml:space="preserve">должна отсутствовать просроченная задолженность по возврату в бюджет города Югорска иных субсидий, бюджетных инвестиций, а также иная просроченная (неурегулированная) задолженность по денежным обязательствам перед бюджетом города Югорска; </w:t>
      </w:r>
    </w:p>
    <w:p w:rsidR="009421E3" w:rsidRDefault="009421E3" w:rsidP="00910D7D">
      <w:pPr>
        <w:suppressAutoHyphens w:val="0"/>
        <w:spacing w:line="276" w:lineRule="auto"/>
        <w:ind w:firstLine="567"/>
        <w:jc w:val="both"/>
        <w:rPr>
          <w:rFonts w:ascii="PT Astra Serif" w:eastAsia="Calibri" w:hAnsi="PT Astra Serif"/>
          <w:sz w:val="28"/>
          <w:szCs w:val="28"/>
          <w:lang w:eastAsia="ru-RU"/>
        </w:rPr>
      </w:pPr>
      <w:r>
        <w:rPr>
          <w:rFonts w:ascii="PT Astra Serif" w:eastAsia="Calibri" w:hAnsi="PT Astra Serif"/>
          <w:sz w:val="28"/>
          <w:szCs w:val="28"/>
          <w:lang w:eastAsia="ru-RU"/>
        </w:rPr>
        <w:t xml:space="preserve">- </w:t>
      </w:r>
      <w:r w:rsidR="00910D7D" w:rsidRPr="00910D7D">
        <w:rPr>
          <w:rFonts w:ascii="PT Astra Serif" w:eastAsia="Calibri" w:hAnsi="PT Astra Serif"/>
          <w:sz w:val="28"/>
          <w:szCs w:val="28"/>
          <w:lang w:eastAsia="ru-RU"/>
        </w:rPr>
        <w:t>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w:t>
      </w:r>
      <w:r w:rsidR="00391475">
        <w:rPr>
          <w:rFonts w:ascii="PT Astra Serif" w:eastAsia="Calibri" w:hAnsi="PT Astra Serif"/>
          <w:sz w:val="28"/>
          <w:szCs w:val="28"/>
          <w:lang w:eastAsia="ru-RU"/>
        </w:rPr>
        <w:t>, в отношении получателя субсидии не введена процедура банкротства, деятельность не приостановлена в порядке, предусмотренном законодательством Российской Федерации;</w:t>
      </w:r>
    </w:p>
    <w:p w:rsidR="00910D7D" w:rsidRPr="00910D7D" w:rsidRDefault="00910D7D" w:rsidP="00910D7D">
      <w:pPr>
        <w:suppressAutoHyphens w:val="0"/>
        <w:spacing w:line="276" w:lineRule="auto"/>
        <w:ind w:firstLine="567"/>
        <w:jc w:val="both"/>
        <w:rPr>
          <w:rFonts w:ascii="PT Astra Serif" w:eastAsia="Calibri" w:hAnsi="PT Astra Serif"/>
          <w:sz w:val="28"/>
          <w:szCs w:val="28"/>
          <w:lang w:eastAsia="ru-RU"/>
        </w:rPr>
      </w:pPr>
      <w:proofErr w:type="gramStart"/>
      <w:r w:rsidRPr="00910D7D">
        <w:rPr>
          <w:rFonts w:ascii="PT Astra Serif" w:eastAsia="Calibri" w:hAnsi="PT Astra Serif"/>
          <w:sz w:val="28"/>
          <w:szCs w:val="28"/>
          <w:lang w:eastAsia="ru-RU"/>
        </w:rPr>
        <w:t xml:space="preserve">-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w:t>
      </w:r>
      <w:r w:rsidRPr="00910D7D">
        <w:rPr>
          <w:rFonts w:ascii="PT Astra Serif" w:eastAsia="Calibri" w:hAnsi="PT Astra Serif"/>
          <w:sz w:val="28"/>
          <w:szCs w:val="28"/>
          <w:lang w:eastAsia="ru-RU"/>
        </w:rPr>
        <w:lastRenderedPageBreak/>
        <w:t>главном бухгалтере (при наличии) участника отбора, являющегося юридическим лицом.</w:t>
      </w:r>
      <w:proofErr w:type="gramEnd"/>
    </w:p>
    <w:p w:rsidR="00A47F5E" w:rsidRDefault="00A47F5E" w:rsidP="00A47F5E">
      <w:pPr>
        <w:spacing w:line="276" w:lineRule="auto"/>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12. </w:t>
      </w:r>
      <w:r w:rsidRPr="00A47F5E">
        <w:rPr>
          <w:rFonts w:ascii="PT Astra Serif" w:eastAsia="Calibri" w:hAnsi="PT Astra Serif"/>
          <w:sz w:val="28"/>
          <w:szCs w:val="28"/>
          <w:lang w:eastAsia="en-US"/>
        </w:rPr>
        <w:t>Для проведения отбора получателей субсидии формируется Комиссия по рассмотрению и оценке заявок о предоставлении субсидии</w:t>
      </w:r>
      <w:r>
        <w:rPr>
          <w:rFonts w:ascii="PT Astra Serif" w:eastAsia="Calibri" w:hAnsi="PT Astra Serif"/>
          <w:sz w:val="28"/>
          <w:szCs w:val="28"/>
          <w:lang w:eastAsia="en-US"/>
        </w:rPr>
        <w:t xml:space="preserve"> </w:t>
      </w:r>
      <w:r w:rsidR="00036F54">
        <w:rPr>
          <w:rFonts w:ascii="PT Astra Serif" w:eastAsia="Calibri" w:hAnsi="PT Astra Serif"/>
          <w:sz w:val="28"/>
          <w:szCs w:val="28"/>
          <w:lang w:eastAsia="en-US"/>
        </w:rPr>
        <w:t>(</w:t>
      </w:r>
      <w:r w:rsidRPr="00A47F5E">
        <w:rPr>
          <w:rFonts w:ascii="PT Astra Serif" w:eastAsia="Calibri" w:hAnsi="PT Astra Serif"/>
          <w:sz w:val="28"/>
          <w:szCs w:val="28"/>
          <w:lang w:eastAsia="en-US"/>
        </w:rPr>
        <w:t>далее – Комиссия).</w:t>
      </w:r>
    </w:p>
    <w:p w:rsidR="00910D7D" w:rsidRPr="00910D7D" w:rsidRDefault="00910D7D" w:rsidP="009F411E">
      <w:pPr>
        <w:spacing w:line="276" w:lineRule="auto"/>
        <w:ind w:firstLine="567"/>
        <w:jc w:val="both"/>
        <w:rPr>
          <w:rFonts w:ascii="PT Astra Serif" w:eastAsia="Calibri" w:hAnsi="PT Astra Serif"/>
          <w:sz w:val="28"/>
          <w:szCs w:val="28"/>
          <w:lang w:eastAsia="en-US"/>
        </w:rPr>
      </w:pPr>
      <w:r w:rsidRPr="00910D7D">
        <w:rPr>
          <w:rFonts w:ascii="PT Astra Serif" w:eastAsia="Calibri" w:hAnsi="PT Astra Serif"/>
          <w:sz w:val="28"/>
          <w:szCs w:val="28"/>
          <w:lang w:eastAsia="ru-RU"/>
        </w:rPr>
        <w:t>Состав конкурсной комиссии утверждается</w:t>
      </w:r>
      <w:r w:rsidR="00624E1C">
        <w:rPr>
          <w:rFonts w:ascii="PT Astra Serif" w:eastAsia="Calibri" w:hAnsi="PT Astra Serif"/>
          <w:sz w:val="28"/>
          <w:szCs w:val="28"/>
          <w:lang w:eastAsia="ru-RU"/>
        </w:rPr>
        <w:t xml:space="preserve"> постановлением администрации города Югорска</w:t>
      </w:r>
      <w:r w:rsidRPr="00910D7D">
        <w:rPr>
          <w:rFonts w:ascii="PT Astra Serif" w:eastAsia="Calibri" w:hAnsi="PT Astra Serif"/>
          <w:sz w:val="28"/>
          <w:szCs w:val="28"/>
          <w:lang w:eastAsia="ru-RU"/>
        </w:rPr>
        <w:t>.</w:t>
      </w:r>
    </w:p>
    <w:p w:rsidR="00910D7D" w:rsidRPr="00910D7D" w:rsidRDefault="00910D7D" w:rsidP="00910D7D">
      <w:pPr>
        <w:shd w:val="clear" w:color="auto" w:fill="FFFFFF"/>
        <w:suppressAutoHyphens w:val="0"/>
        <w:spacing w:line="276" w:lineRule="auto"/>
        <w:ind w:firstLine="567"/>
        <w:jc w:val="both"/>
        <w:rPr>
          <w:rFonts w:ascii="PT Astra Serif" w:eastAsia="Calibri" w:hAnsi="PT Astra Serif"/>
          <w:sz w:val="28"/>
          <w:szCs w:val="28"/>
          <w:lang w:eastAsia="ru-RU"/>
        </w:rPr>
      </w:pPr>
      <w:r w:rsidRPr="00910D7D">
        <w:rPr>
          <w:rFonts w:ascii="PT Astra Serif" w:eastAsia="Calibri" w:hAnsi="PT Astra Serif"/>
          <w:sz w:val="28"/>
          <w:szCs w:val="28"/>
          <w:lang w:eastAsia="ru-RU"/>
        </w:rPr>
        <w:t>К полномочиям конкурсной комиссии относятся:</w:t>
      </w:r>
    </w:p>
    <w:p w:rsidR="00910D7D" w:rsidRPr="00910D7D" w:rsidRDefault="00910D7D" w:rsidP="00910D7D">
      <w:pPr>
        <w:shd w:val="clear" w:color="auto" w:fill="FFFFFF"/>
        <w:suppressAutoHyphens w:val="0"/>
        <w:spacing w:line="276" w:lineRule="auto"/>
        <w:ind w:firstLine="567"/>
        <w:jc w:val="both"/>
        <w:rPr>
          <w:rFonts w:ascii="PT Astra Serif" w:eastAsia="Calibri" w:hAnsi="PT Astra Serif"/>
          <w:sz w:val="28"/>
          <w:szCs w:val="28"/>
          <w:lang w:eastAsia="ru-RU"/>
        </w:rPr>
      </w:pPr>
      <w:r w:rsidRPr="00910D7D">
        <w:rPr>
          <w:rFonts w:ascii="PT Astra Serif" w:eastAsia="Calibri" w:hAnsi="PT Astra Serif"/>
          <w:sz w:val="28"/>
          <w:szCs w:val="28"/>
          <w:lang w:eastAsia="ru-RU"/>
        </w:rPr>
        <w:t>- рассм</w:t>
      </w:r>
      <w:r w:rsidR="00624E1C">
        <w:rPr>
          <w:rFonts w:ascii="PT Astra Serif" w:eastAsia="Calibri" w:hAnsi="PT Astra Serif"/>
          <w:sz w:val="28"/>
          <w:szCs w:val="28"/>
          <w:lang w:eastAsia="ru-RU"/>
        </w:rPr>
        <w:t>отрение</w:t>
      </w:r>
      <w:r w:rsidR="00490110">
        <w:rPr>
          <w:rFonts w:ascii="PT Astra Serif" w:eastAsia="Calibri" w:hAnsi="PT Astra Serif"/>
          <w:sz w:val="28"/>
          <w:szCs w:val="28"/>
          <w:lang w:eastAsia="ru-RU"/>
        </w:rPr>
        <w:t xml:space="preserve"> и оценка </w:t>
      </w:r>
      <w:r w:rsidR="00624E1C">
        <w:rPr>
          <w:rFonts w:ascii="PT Astra Serif" w:eastAsia="Calibri" w:hAnsi="PT Astra Serif"/>
          <w:sz w:val="28"/>
          <w:szCs w:val="28"/>
          <w:lang w:eastAsia="ru-RU"/>
        </w:rPr>
        <w:t xml:space="preserve"> заявок участников конкурса</w:t>
      </w:r>
      <w:r w:rsidRPr="00910D7D">
        <w:rPr>
          <w:rFonts w:ascii="PT Astra Serif" w:eastAsia="Calibri" w:hAnsi="PT Astra Serif"/>
          <w:sz w:val="28"/>
          <w:szCs w:val="28"/>
          <w:lang w:eastAsia="ru-RU"/>
        </w:rPr>
        <w:t xml:space="preserve"> (един</w:t>
      </w:r>
      <w:r w:rsidR="009F411E">
        <w:rPr>
          <w:rFonts w:ascii="PT Astra Serif" w:eastAsia="Calibri" w:hAnsi="PT Astra Serif"/>
          <w:sz w:val="28"/>
          <w:szCs w:val="28"/>
          <w:lang w:eastAsia="ru-RU"/>
        </w:rPr>
        <w:t>ственной заявки участника конкурса</w:t>
      </w:r>
      <w:r w:rsidRPr="00910D7D">
        <w:rPr>
          <w:rFonts w:ascii="PT Astra Serif" w:eastAsia="Calibri" w:hAnsi="PT Astra Serif"/>
          <w:sz w:val="28"/>
          <w:szCs w:val="28"/>
          <w:lang w:eastAsia="ru-RU"/>
        </w:rPr>
        <w:t>), при</w:t>
      </w:r>
      <w:r w:rsidR="009F411E">
        <w:rPr>
          <w:rFonts w:ascii="PT Astra Serif" w:eastAsia="Calibri" w:hAnsi="PT Astra Serif"/>
          <w:sz w:val="28"/>
          <w:szCs w:val="28"/>
          <w:lang w:eastAsia="ru-RU"/>
        </w:rPr>
        <w:t xml:space="preserve">нятие решения о признании конкурса </w:t>
      </w:r>
      <w:proofErr w:type="gramStart"/>
      <w:r w:rsidRPr="00910D7D">
        <w:rPr>
          <w:rFonts w:ascii="PT Astra Serif" w:eastAsia="Calibri" w:hAnsi="PT Astra Serif"/>
          <w:sz w:val="28"/>
          <w:szCs w:val="28"/>
          <w:lang w:eastAsia="ru-RU"/>
        </w:rPr>
        <w:t>несостоявшимся</w:t>
      </w:r>
      <w:proofErr w:type="gramEnd"/>
      <w:r w:rsidRPr="00910D7D">
        <w:rPr>
          <w:rFonts w:ascii="PT Astra Serif" w:eastAsia="Calibri" w:hAnsi="PT Astra Serif"/>
          <w:sz w:val="28"/>
          <w:szCs w:val="28"/>
          <w:lang w:eastAsia="ru-RU"/>
        </w:rPr>
        <w:t>;</w:t>
      </w:r>
    </w:p>
    <w:p w:rsidR="00910D7D" w:rsidRPr="00910D7D" w:rsidRDefault="00910D7D" w:rsidP="005A08B5">
      <w:pPr>
        <w:shd w:val="clear" w:color="auto" w:fill="FFFFFF"/>
        <w:suppressAutoHyphens w:val="0"/>
        <w:spacing w:line="276" w:lineRule="auto"/>
        <w:ind w:firstLine="567"/>
        <w:jc w:val="both"/>
        <w:rPr>
          <w:rFonts w:ascii="PT Astra Serif" w:eastAsia="Calibri" w:hAnsi="PT Astra Serif"/>
          <w:sz w:val="28"/>
          <w:szCs w:val="28"/>
          <w:lang w:eastAsia="ru-RU"/>
        </w:rPr>
      </w:pPr>
      <w:r w:rsidRPr="00910D7D">
        <w:rPr>
          <w:rFonts w:ascii="PT Astra Serif" w:eastAsia="Calibri" w:hAnsi="PT Astra Serif"/>
          <w:sz w:val="28"/>
          <w:szCs w:val="28"/>
          <w:lang w:eastAsia="ru-RU"/>
        </w:rPr>
        <w:t>- осуществ</w:t>
      </w:r>
      <w:r w:rsidR="00E41B5C">
        <w:rPr>
          <w:rFonts w:ascii="PT Astra Serif" w:eastAsia="Calibri" w:hAnsi="PT Astra Serif"/>
          <w:sz w:val="28"/>
          <w:szCs w:val="28"/>
          <w:lang w:eastAsia="ru-RU"/>
        </w:rPr>
        <w:t>ление запроса у участника конкурса о  разъяснении</w:t>
      </w:r>
      <w:r w:rsidRPr="00910D7D">
        <w:rPr>
          <w:rFonts w:ascii="PT Astra Serif" w:eastAsia="Calibri" w:hAnsi="PT Astra Serif"/>
          <w:sz w:val="28"/>
          <w:szCs w:val="28"/>
          <w:lang w:eastAsia="ru-RU"/>
        </w:rPr>
        <w:t xml:space="preserve"> в отношении представленных им документов и</w:t>
      </w:r>
      <w:r w:rsidR="005A08B5">
        <w:rPr>
          <w:rFonts w:ascii="PT Astra Serif" w:eastAsia="Calibri" w:hAnsi="PT Astra Serif"/>
          <w:sz w:val="28"/>
          <w:szCs w:val="28"/>
          <w:lang w:eastAsia="ru-RU"/>
        </w:rPr>
        <w:t xml:space="preserve"> информации (при необходимости)</w:t>
      </w:r>
      <w:r w:rsidRPr="00910D7D">
        <w:rPr>
          <w:rFonts w:ascii="PT Astra Serif" w:eastAsia="Calibri" w:hAnsi="PT Astra Serif"/>
          <w:sz w:val="28"/>
          <w:szCs w:val="28"/>
          <w:lang w:eastAsia="ru-RU"/>
        </w:rPr>
        <w:t>.</w:t>
      </w:r>
    </w:p>
    <w:p w:rsidR="00910D7D" w:rsidRPr="00910D7D" w:rsidRDefault="00910D7D" w:rsidP="00910D7D">
      <w:pPr>
        <w:spacing w:line="276" w:lineRule="auto"/>
        <w:ind w:firstLine="567"/>
        <w:jc w:val="both"/>
        <w:rPr>
          <w:rFonts w:ascii="PT Astra Serif" w:eastAsia="Calibri" w:hAnsi="PT Astra Serif"/>
          <w:sz w:val="28"/>
          <w:szCs w:val="28"/>
          <w:lang w:eastAsia="ru-RU"/>
        </w:rPr>
      </w:pPr>
      <w:r w:rsidRPr="00910D7D">
        <w:rPr>
          <w:rFonts w:ascii="PT Astra Serif" w:eastAsia="Calibri" w:hAnsi="PT Astra Serif"/>
          <w:sz w:val="28"/>
          <w:szCs w:val="28"/>
          <w:lang w:eastAsia="en-US"/>
        </w:rPr>
        <w:t>13. После даты окончания срока п</w:t>
      </w:r>
      <w:r w:rsidR="00E41B5C">
        <w:rPr>
          <w:rFonts w:ascii="PT Astra Serif" w:eastAsia="Calibri" w:hAnsi="PT Astra Serif"/>
          <w:sz w:val="28"/>
          <w:szCs w:val="28"/>
          <w:lang w:eastAsia="en-US"/>
        </w:rPr>
        <w:t>ри</w:t>
      </w:r>
      <w:r w:rsidR="00490110">
        <w:rPr>
          <w:rFonts w:ascii="PT Astra Serif" w:eastAsia="Calibri" w:hAnsi="PT Astra Serif"/>
          <w:sz w:val="28"/>
          <w:szCs w:val="28"/>
          <w:lang w:eastAsia="en-US"/>
        </w:rPr>
        <w:t>ема заявок на участие в конкурсном отборе</w:t>
      </w:r>
      <w:r w:rsidRPr="00910D7D">
        <w:rPr>
          <w:rFonts w:ascii="PT Astra Serif" w:eastAsia="Calibri" w:hAnsi="PT Astra Serif"/>
          <w:sz w:val="28"/>
          <w:szCs w:val="28"/>
          <w:lang w:eastAsia="en-US"/>
        </w:rPr>
        <w:t xml:space="preserve"> на предоставле</w:t>
      </w:r>
      <w:r w:rsidR="005A08B5">
        <w:rPr>
          <w:rFonts w:ascii="PT Astra Serif" w:eastAsia="Calibri" w:hAnsi="PT Astra Serif"/>
          <w:sz w:val="28"/>
          <w:szCs w:val="28"/>
          <w:lang w:eastAsia="en-US"/>
        </w:rPr>
        <w:t xml:space="preserve">ние субсидии Уполномоченный орган </w:t>
      </w:r>
      <w:r w:rsidRPr="00910D7D">
        <w:rPr>
          <w:rFonts w:ascii="PT Astra Serif" w:eastAsia="Calibri" w:hAnsi="PT Astra Serif"/>
          <w:sz w:val="28"/>
          <w:szCs w:val="28"/>
          <w:lang w:eastAsia="en-US"/>
        </w:rPr>
        <w:t>в течение 10 рабочих дней про</w:t>
      </w:r>
      <w:r w:rsidR="00E41B5C">
        <w:rPr>
          <w:rFonts w:ascii="PT Astra Serif" w:eastAsia="Calibri" w:hAnsi="PT Astra Serif"/>
          <w:sz w:val="28"/>
          <w:szCs w:val="28"/>
          <w:lang w:eastAsia="en-US"/>
        </w:rPr>
        <w:t xml:space="preserve">водит проверку участников </w:t>
      </w:r>
      <w:r w:rsidRPr="00910D7D">
        <w:rPr>
          <w:rFonts w:ascii="PT Astra Serif" w:eastAsia="Calibri" w:hAnsi="PT Astra Serif"/>
          <w:sz w:val="28"/>
          <w:szCs w:val="28"/>
          <w:lang w:eastAsia="en-US"/>
        </w:rPr>
        <w:t xml:space="preserve"> на соответствие </w:t>
      </w:r>
      <w:r w:rsidRPr="00910D7D">
        <w:rPr>
          <w:rFonts w:ascii="PT Astra Serif" w:eastAsia="Calibri" w:hAnsi="PT Astra Serif"/>
          <w:sz w:val="28"/>
          <w:szCs w:val="28"/>
          <w:lang w:eastAsia="ru-RU"/>
        </w:rPr>
        <w:t>требованиям, указанным в пункте 11 настоящего Порядка.</w:t>
      </w:r>
    </w:p>
    <w:p w:rsidR="00910D7D" w:rsidRPr="00910D7D" w:rsidRDefault="00490110" w:rsidP="00910D7D">
      <w:pPr>
        <w:shd w:val="clear" w:color="auto" w:fill="FFFFFF"/>
        <w:suppressAutoHyphens w:val="0"/>
        <w:spacing w:line="276" w:lineRule="auto"/>
        <w:ind w:firstLine="567"/>
        <w:jc w:val="both"/>
        <w:rPr>
          <w:rFonts w:ascii="PT Astra Serif" w:eastAsia="Calibri" w:hAnsi="PT Astra Serif"/>
          <w:sz w:val="28"/>
          <w:szCs w:val="28"/>
          <w:lang w:eastAsia="ru-RU"/>
        </w:rPr>
      </w:pPr>
      <w:r>
        <w:rPr>
          <w:rFonts w:ascii="PT Astra Serif" w:eastAsia="Calibri" w:hAnsi="PT Astra Serif"/>
          <w:sz w:val="28"/>
          <w:szCs w:val="28"/>
          <w:lang w:eastAsia="ru-RU"/>
        </w:rPr>
        <w:t xml:space="preserve">Проверка участников конкурсного отбора </w:t>
      </w:r>
      <w:r w:rsidR="00910D7D" w:rsidRPr="00910D7D">
        <w:rPr>
          <w:rFonts w:ascii="PT Astra Serif" w:eastAsia="Calibri" w:hAnsi="PT Astra Serif"/>
          <w:sz w:val="28"/>
          <w:szCs w:val="28"/>
          <w:lang w:eastAsia="ru-RU"/>
        </w:rPr>
        <w:t xml:space="preserve">на соответствие его требованиям осуществляется в системе «Электронный бюджет», при наличии соответствующей информации в государственных информационных системах, доступ к которым у </w:t>
      </w:r>
      <w:r w:rsidR="00E41B5C">
        <w:rPr>
          <w:rFonts w:ascii="PT Astra Serif" w:eastAsia="Calibri" w:hAnsi="PT Astra Serif"/>
          <w:sz w:val="28"/>
          <w:szCs w:val="28"/>
          <w:lang w:eastAsia="ru-RU"/>
        </w:rPr>
        <w:t xml:space="preserve">Уполномоченного органа </w:t>
      </w:r>
      <w:r w:rsidR="00910D7D" w:rsidRPr="00910D7D">
        <w:rPr>
          <w:rFonts w:ascii="PT Astra Serif" w:eastAsia="Calibri" w:hAnsi="PT Astra Serif"/>
          <w:sz w:val="28"/>
          <w:szCs w:val="28"/>
          <w:lang w:eastAsia="ru-RU"/>
        </w:rPr>
        <w:t>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по собственной инициативе.</w:t>
      </w:r>
    </w:p>
    <w:p w:rsidR="00910D7D" w:rsidRPr="00490110" w:rsidRDefault="00910D7D" w:rsidP="00910D7D">
      <w:pPr>
        <w:spacing w:line="276" w:lineRule="auto"/>
        <w:ind w:firstLine="567"/>
        <w:jc w:val="both"/>
        <w:rPr>
          <w:rFonts w:ascii="PT Astra Serif" w:eastAsia="Calibri" w:hAnsi="PT Astra Serif"/>
          <w:sz w:val="28"/>
          <w:szCs w:val="28"/>
          <w:lang w:eastAsia="en-US"/>
        </w:rPr>
      </w:pPr>
      <w:r w:rsidRPr="00910D7D">
        <w:rPr>
          <w:rFonts w:ascii="PT Astra Serif" w:eastAsia="Calibri" w:hAnsi="PT Astra Serif"/>
          <w:sz w:val="28"/>
          <w:szCs w:val="28"/>
          <w:lang w:eastAsia="en-US"/>
        </w:rPr>
        <w:t xml:space="preserve">14. </w:t>
      </w:r>
      <w:proofErr w:type="gramStart"/>
      <w:r w:rsidRPr="00910D7D">
        <w:rPr>
          <w:rFonts w:ascii="PT Astra Serif" w:eastAsia="Calibri" w:hAnsi="PT Astra Serif"/>
          <w:sz w:val="28"/>
          <w:szCs w:val="28"/>
          <w:lang w:eastAsia="en-US"/>
        </w:rPr>
        <w:t xml:space="preserve">В случае отсутствия в системе «Электронный бюджет» технической возможности для проведения проверки на соответствие требованиям, установленным </w:t>
      </w:r>
      <w:hyperlink w:anchor="sub_1021" w:history="1">
        <w:r w:rsidRPr="00910D7D">
          <w:rPr>
            <w:rFonts w:ascii="PT Astra Serif" w:eastAsia="Calibri" w:hAnsi="PT Astra Serif"/>
            <w:sz w:val="28"/>
            <w:szCs w:val="28"/>
            <w:lang w:eastAsia="en-US"/>
          </w:rPr>
          <w:t>пунктом 11</w:t>
        </w:r>
      </w:hyperlink>
      <w:r w:rsidRPr="00910D7D">
        <w:rPr>
          <w:rFonts w:ascii="PT Astra Serif" w:eastAsia="Calibri" w:hAnsi="PT Astra Serif"/>
          <w:sz w:val="28"/>
          <w:szCs w:val="28"/>
          <w:lang w:eastAsia="en-US"/>
        </w:rPr>
        <w:t xml:space="preserve"> нас</w:t>
      </w:r>
      <w:r w:rsidR="00E41B5C">
        <w:rPr>
          <w:rFonts w:ascii="PT Astra Serif" w:eastAsia="Calibri" w:hAnsi="PT Astra Serif"/>
          <w:sz w:val="28"/>
          <w:szCs w:val="28"/>
          <w:lang w:eastAsia="en-US"/>
        </w:rPr>
        <w:t>тоящего Порядка к участникам конкурса</w:t>
      </w:r>
      <w:r w:rsidR="005A08B5">
        <w:rPr>
          <w:rFonts w:ascii="PT Astra Serif" w:eastAsia="Calibri" w:hAnsi="PT Astra Serif"/>
          <w:sz w:val="28"/>
          <w:szCs w:val="28"/>
          <w:lang w:eastAsia="en-US"/>
        </w:rPr>
        <w:t xml:space="preserve">,  Уполномоченный орган </w:t>
      </w:r>
      <w:r w:rsidRPr="00490110">
        <w:rPr>
          <w:rFonts w:ascii="PT Astra Serif" w:eastAsia="Calibri" w:hAnsi="PT Astra Serif"/>
          <w:sz w:val="28"/>
          <w:szCs w:val="28"/>
          <w:lang w:eastAsia="en-US"/>
        </w:rPr>
        <w:t>в течен</w:t>
      </w:r>
      <w:r w:rsidR="00B559F6" w:rsidRPr="00490110">
        <w:rPr>
          <w:rFonts w:ascii="PT Astra Serif" w:eastAsia="Calibri" w:hAnsi="PT Astra Serif"/>
          <w:sz w:val="28"/>
          <w:szCs w:val="28"/>
          <w:lang w:eastAsia="en-US"/>
        </w:rPr>
        <w:t>ие 3</w:t>
      </w:r>
      <w:r w:rsidRPr="00490110">
        <w:rPr>
          <w:rFonts w:ascii="PT Astra Serif" w:eastAsia="Calibri" w:hAnsi="PT Astra Serif"/>
          <w:sz w:val="28"/>
          <w:szCs w:val="28"/>
          <w:lang w:eastAsia="en-US"/>
        </w:rPr>
        <w:t xml:space="preserve"> рабочих дней</w:t>
      </w:r>
      <w:r w:rsidRPr="00910D7D">
        <w:rPr>
          <w:rFonts w:ascii="PT Astra Serif" w:eastAsia="Calibri" w:hAnsi="PT Astra Serif"/>
          <w:sz w:val="28"/>
          <w:szCs w:val="28"/>
          <w:lang w:eastAsia="en-US"/>
        </w:rPr>
        <w:t xml:space="preserve"> запрашивает в порядке межведомственного информационного взаимодействия, установленного </w:t>
      </w:r>
      <w:hyperlink r:id="rId12" w:history="1">
        <w:r w:rsidRPr="00910D7D">
          <w:rPr>
            <w:rFonts w:ascii="PT Astra Serif" w:eastAsia="Calibri" w:hAnsi="PT Astra Serif"/>
            <w:sz w:val="28"/>
            <w:szCs w:val="28"/>
            <w:lang w:eastAsia="en-US"/>
          </w:rPr>
          <w:t>Федеральным законом</w:t>
        </w:r>
      </w:hyperlink>
      <w:r w:rsidRPr="00910D7D">
        <w:rPr>
          <w:rFonts w:ascii="PT Astra Serif" w:eastAsia="Calibri" w:hAnsi="PT Astra Serif"/>
          <w:sz w:val="28"/>
          <w:szCs w:val="28"/>
          <w:lang w:eastAsia="en-US"/>
        </w:rPr>
        <w:t xml:space="preserve"> от 27.07.2010 № 210-ФЗ «Об организации предоставления государственных и муниципальных услуг» (далее - </w:t>
      </w:r>
      <w:hyperlink r:id="rId13" w:history="1">
        <w:r w:rsidRPr="00910D7D">
          <w:rPr>
            <w:rFonts w:ascii="PT Astra Serif" w:eastAsia="Calibri" w:hAnsi="PT Astra Serif"/>
            <w:sz w:val="28"/>
            <w:szCs w:val="28"/>
            <w:lang w:eastAsia="en-US"/>
          </w:rPr>
          <w:t>Федеральный закон</w:t>
        </w:r>
      </w:hyperlink>
      <w:r w:rsidRPr="00910D7D">
        <w:rPr>
          <w:rFonts w:ascii="PT Astra Serif" w:eastAsia="Calibri" w:hAnsi="PT Astra Serif"/>
          <w:sz w:val="28"/>
          <w:szCs w:val="28"/>
          <w:lang w:eastAsia="en-US"/>
        </w:rPr>
        <w:t xml:space="preserve"> № 210-ФЗ) </w:t>
      </w:r>
      <w:r w:rsidRPr="00490110">
        <w:rPr>
          <w:rFonts w:ascii="PT Astra Serif" w:eastAsia="Calibri" w:hAnsi="PT Astra Serif"/>
          <w:sz w:val="28"/>
          <w:szCs w:val="28"/>
          <w:lang w:eastAsia="en-US"/>
        </w:rPr>
        <w:t>по состоянию на дату подачи заявки, следующие</w:t>
      </w:r>
      <w:proofErr w:type="gramEnd"/>
      <w:r w:rsidRPr="00490110">
        <w:rPr>
          <w:rFonts w:ascii="PT Astra Serif" w:eastAsia="Calibri" w:hAnsi="PT Astra Serif"/>
          <w:sz w:val="28"/>
          <w:szCs w:val="28"/>
          <w:lang w:eastAsia="en-US"/>
        </w:rPr>
        <w:t xml:space="preserve"> документы (сведения):</w:t>
      </w:r>
    </w:p>
    <w:p w:rsidR="00910D7D" w:rsidRPr="00910D7D" w:rsidRDefault="00910D7D" w:rsidP="00910D7D">
      <w:pPr>
        <w:spacing w:line="276" w:lineRule="auto"/>
        <w:ind w:firstLine="567"/>
        <w:jc w:val="both"/>
        <w:rPr>
          <w:rFonts w:ascii="PT Astra Serif" w:eastAsia="Calibri" w:hAnsi="PT Astra Serif"/>
          <w:sz w:val="28"/>
          <w:szCs w:val="28"/>
          <w:lang w:eastAsia="en-US"/>
        </w:rPr>
      </w:pPr>
      <w:r w:rsidRPr="00910D7D">
        <w:rPr>
          <w:rFonts w:ascii="PT Astra Serif" w:eastAsia="Calibri" w:hAnsi="PT Astra Serif"/>
          <w:sz w:val="28"/>
          <w:szCs w:val="28"/>
          <w:lang w:eastAsia="en-US"/>
        </w:rPr>
        <w:t xml:space="preserve">- выписку из Единого государственного реестра юридических лиц </w:t>
      </w:r>
      <w:r w:rsidR="00E41B5C">
        <w:rPr>
          <w:rFonts w:ascii="PT Astra Serif" w:eastAsia="Calibri" w:hAnsi="PT Astra Serif"/>
          <w:sz w:val="28"/>
          <w:szCs w:val="28"/>
          <w:lang w:eastAsia="en-US"/>
        </w:rPr>
        <w:t xml:space="preserve">                 </w:t>
      </w:r>
      <w:r w:rsidRPr="00910D7D">
        <w:rPr>
          <w:rFonts w:ascii="PT Astra Serif" w:eastAsia="Calibri" w:hAnsi="PT Astra Serif"/>
          <w:sz w:val="28"/>
          <w:szCs w:val="28"/>
          <w:lang w:eastAsia="en-US"/>
        </w:rPr>
        <w:t>(в Федеральной налоговой службе Российской Федерации);</w:t>
      </w:r>
    </w:p>
    <w:p w:rsidR="00910D7D" w:rsidRPr="00910D7D" w:rsidRDefault="00490110" w:rsidP="00910D7D">
      <w:pPr>
        <w:spacing w:line="276" w:lineRule="auto"/>
        <w:ind w:firstLine="567"/>
        <w:jc w:val="both"/>
        <w:rPr>
          <w:rFonts w:ascii="PT Astra Serif" w:eastAsia="Calibri" w:hAnsi="PT Astra Serif"/>
          <w:sz w:val="28"/>
          <w:szCs w:val="28"/>
          <w:lang w:eastAsia="en-US"/>
        </w:rPr>
      </w:pPr>
      <w:proofErr w:type="gramStart"/>
      <w:r>
        <w:rPr>
          <w:rFonts w:ascii="PT Astra Serif" w:eastAsia="Calibri" w:hAnsi="PT Astra Serif"/>
          <w:sz w:val="28"/>
          <w:szCs w:val="28"/>
          <w:lang w:eastAsia="en-US"/>
        </w:rPr>
        <w:t>- сведения об участнике конкурсного отбора</w:t>
      </w:r>
      <w:r w:rsidR="00910D7D" w:rsidRPr="00910D7D">
        <w:rPr>
          <w:rFonts w:ascii="PT Astra Serif" w:eastAsia="Calibri" w:hAnsi="PT Astra Serif"/>
          <w:sz w:val="28"/>
          <w:szCs w:val="28"/>
          <w:lang w:eastAsia="en-US"/>
        </w:rPr>
        <w:t xml:space="preserve"> не являющимся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w:t>
      </w:r>
      <w:r w:rsidR="00910D7D" w:rsidRPr="00910D7D">
        <w:rPr>
          <w:rFonts w:ascii="PT Astra Serif" w:eastAsia="Calibri" w:hAnsi="PT Astra Serif"/>
          <w:sz w:val="28"/>
          <w:szCs w:val="28"/>
          <w:lang w:eastAsia="en-US"/>
        </w:rPr>
        <w:lastRenderedPageBreak/>
        <w:t>(через третьих лиц</w:t>
      </w:r>
      <w:proofErr w:type="gramEnd"/>
      <w:r w:rsidR="00910D7D" w:rsidRPr="00910D7D">
        <w:rPr>
          <w:rFonts w:ascii="PT Astra Serif" w:eastAsia="Calibri" w:hAnsi="PT Astra Serif"/>
          <w:sz w:val="28"/>
          <w:szCs w:val="28"/>
          <w:lang w:eastAsia="en-US"/>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00910D7D" w:rsidRPr="00910D7D">
        <w:rPr>
          <w:rFonts w:ascii="PT Astra Serif" w:eastAsia="Calibri" w:hAnsi="PT Astra Serif"/>
          <w:sz w:val="28"/>
          <w:szCs w:val="28"/>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910D7D" w:rsidRPr="00910D7D">
        <w:rPr>
          <w:rFonts w:ascii="PT Astra Serif" w:eastAsia="Calibri" w:hAnsi="PT Astra Serif"/>
          <w:sz w:val="28"/>
          <w:szCs w:val="28"/>
          <w:lang w:eastAsia="en-US"/>
        </w:rPr>
        <w:t xml:space="preserve"> акционерных обществ (в Федеральной налоговой службе Российской Федерации);</w:t>
      </w:r>
    </w:p>
    <w:p w:rsidR="00910D7D" w:rsidRPr="00910D7D" w:rsidRDefault="00E41B5C" w:rsidP="00910D7D">
      <w:pPr>
        <w:spacing w:line="276" w:lineRule="auto"/>
        <w:ind w:firstLine="567"/>
        <w:jc w:val="both"/>
        <w:rPr>
          <w:rFonts w:ascii="PT Astra Serif" w:eastAsia="Calibri" w:hAnsi="PT Astra Serif"/>
          <w:sz w:val="28"/>
          <w:szCs w:val="28"/>
          <w:lang w:eastAsia="en-US"/>
        </w:rPr>
      </w:pPr>
      <w:r>
        <w:rPr>
          <w:rFonts w:ascii="PT Astra Serif" w:eastAsia="Calibri" w:hAnsi="PT Astra Serif"/>
          <w:sz w:val="28"/>
          <w:szCs w:val="28"/>
          <w:lang w:eastAsia="en-US"/>
        </w:rPr>
        <w:t>- сведения об участни</w:t>
      </w:r>
      <w:r w:rsidR="00490110">
        <w:rPr>
          <w:rFonts w:ascii="PT Astra Serif" w:eastAsia="Calibri" w:hAnsi="PT Astra Serif"/>
          <w:sz w:val="28"/>
          <w:szCs w:val="28"/>
          <w:lang w:eastAsia="en-US"/>
        </w:rPr>
        <w:t>ке конкурсного отбора</w:t>
      </w:r>
      <w:r w:rsidR="00910D7D" w:rsidRPr="00910D7D">
        <w:rPr>
          <w:rFonts w:ascii="PT Astra Serif" w:eastAsia="Calibri" w:hAnsi="PT Astra Serif"/>
          <w:sz w:val="28"/>
          <w:szCs w:val="28"/>
          <w:lang w:eastAsia="en-US"/>
        </w:rPr>
        <w:t xml:space="preserve"> не </w:t>
      </w:r>
      <w:proofErr w:type="gramStart"/>
      <w:r w:rsidR="00910D7D" w:rsidRPr="00910D7D">
        <w:rPr>
          <w:rFonts w:ascii="PT Astra Serif" w:eastAsia="Calibri" w:hAnsi="PT Astra Serif"/>
          <w:sz w:val="28"/>
          <w:szCs w:val="28"/>
          <w:lang w:eastAsia="en-US"/>
        </w:rPr>
        <w:t>находящимся</w:t>
      </w:r>
      <w:proofErr w:type="gramEnd"/>
      <w:r w:rsidR="00910D7D" w:rsidRPr="00910D7D">
        <w:rPr>
          <w:rFonts w:ascii="PT Astra Serif" w:eastAsia="Calibri" w:hAnsi="PT Astra Serif"/>
          <w:sz w:val="28"/>
          <w:szCs w:val="28"/>
          <w:lang w:eastAsia="en-US"/>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(в </w:t>
      </w:r>
      <w:proofErr w:type="spellStart"/>
      <w:r w:rsidR="00910D7D" w:rsidRPr="00910D7D">
        <w:rPr>
          <w:rFonts w:ascii="PT Astra Serif" w:eastAsia="Calibri" w:hAnsi="PT Astra Serif"/>
          <w:sz w:val="28"/>
          <w:szCs w:val="28"/>
          <w:lang w:eastAsia="en-US"/>
        </w:rPr>
        <w:t>Росфинмониторинге</w:t>
      </w:r>
      <w:proofErr w:type="spellEnd"/>
      <w:r w:rsidR="00910D7D" w:rsidRPr="00910D7D">
        <w:rPr>
          <w:rFonts w:ascii="PT Astra Serif" w:eastAsia="Calibri" w:hAnsi="PT Astra Serif"/>
          <w:sz w:val="28"/>
          <w:szCs w:val="28"/>
          <w:lang w:eastAsia="en-US"/>
        </w:rPr>
        <w:t xml:space="preserve"> по адресу: https:</w:t>
      </w:r>
      <w:hyperlink r:id="rId14" w:history="1">
        <w:r w:rsidR="00910D7D" w:rsidRPr="00910D7D">
          <w:rPr>
            <w:rFonts w:ascii="PT Astra Serif" w:eastAsia="Calibri" w:hAnsi="PT Astra Serif"/>
            <w:sz w:val="28"/>
            <w:szCs w:val="28"/>
            <w:lang w:eastAsia="en-US"/>
          </w:rPr>
          <w:t>//fedsfm.ru/documents/terr-list</w:t>
        </w:r>
      </w:hyperlink>
      <w:r w:rsidR="00910D7D" w:rsidRPr="00910D7D">
        <w:rPr>
          <w:rFonts w:ascii="PT Astra Serif" w:eastAsia="Calibri" w:hAnsi="PT Astra Serif"/>
          <w:sz w:val="28"/>
          <w:szCs w:val="28"/>
          <w:lang w:eastAsia="en-US"/>
        </w:rPr>
        <w:t>);</w:t>
      </w:r>
    </w:p>
    <w:p w:rsidR="00910D7D" w:rsidRPr="00910D7D" w:rsidRDefault="00490110" w:rsidP="00910D7D">
      <w:pPr>
        <w:spacing w:line="276" w:lineRule="auto"/>
        <w:ind w:firstLine="567"/>
        <w:jc w:val="both"/>
        <w:rPr>
          <w:rFonts w:ascii="PT Astra Serif" w:eastAsia="Calibri" w:hAnsi="PT Astra Serif"/>
          <w:sz w:val="28"/>
          <w:szCs w:val="28"/>
          <w:lang w:eastAsia="en-US"/>
        </w:rPr>
      </w:pPr>
      <w:proofErr w:type="gramStart"/>
      <w:r>
        <w:rPr>
          <w:rFonts w:ascii="PT Astra Serif" w:eastAsia="Calibri" w:hAnsi="PT Astra Serif"/>
          <w:sz w:val="28"/>
          <w:szCs w:val="28"/>
          <w:lang w:eastAsia="en-US"/>
        </w:rPr>
        <w:t>- сведения об участнике конкурсного отбора</w:t>
      </w:r>
      <w:r w:rsidR="00910D7D" w:rsidRPr="00910D7D">
        <w:rPr>
          <w:rFonts w:ascii="PT Astra Serif" w:eastAsia="Calibri" w:hAnsi="PT Astra Serif"/>
          <w:sz w:val="28"/>
          <w:szCs w:val="28"/>
          <w:lang w:eastAsia="en-US"/>
        </w:rPr>
        <w:t xml:space="preserve"> не находящимся в составляемых в рамках реализации полномочий, предусмотренных </w:t>
      </w:r>
      <w:hyperlink r:id="rId15" w:history="1">
        <w:r w:rsidR="00910D7D" w:rsidRPr="00910D7D">
          <w:rPr>
            <w:rFonts w:ascii="PT Astra Serif" w:eastAsia="Calibri" w:hAnsi="PT Astra Serif"/>
            <w:sz w:val="28"/>
            <w:szCs w:val="28"/>
            <w:lang w:eastAsia="en-US"/>
          </w:rPr>
          <w:t>главой VII</w:t>
        </w:r>
      </w:hyperlink>
      <w:r w:rsidR="00910D7D" w:rsidRPr="00910D7D">
        <w:rPr>
          <w:rFonts w:ascii="PT Astra Serif" w:eastAsia="Calibri" w:hAnsi="PT Astra Serif"/>
          <w:sz w:val="28"/>
          <w:szCs w:val="28"/>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(https:</w:t>
      </w:r>
      <w:hyperlink r:id="rId16" w:history="1">
        <w:r w:rsidR="00910D7D" w:rsidRPr="00910D7D">
          <w:rPr>
            <w:rFonts w:ascii="PT Astra Serif" w:eastAsia="Calibri" w:hAnsi="PT Astra Serif"/>
            <w:sz w:val="28"/>
            <w:szCs w:val="28"/>
            <w:lang w:eastAsia="en-US"/>
          </w:rPr>
          <w:t>//fedsfm.ru/documents/terr-list</w:t>
        </w:r>
      </w:hyperlink>
      <w:r w:rsidR="00910D7D" w:rsidRPr="00910D7D">
        <w:rPr>
          <w:rFonts w:ascii="PT Astra Serif" w:eastAsia="Calibri" w:hAnsi="PT Astra Serif"/>
          <w:sz w:val="28"/>
          <w:szCs w:val="28"/>
          <w:lang w:eastAsia="en-US"/>
        </w:rPr>
        <w:t>);</w:t>
      </w:r>
      <w:proofErr w:type="gramEnd"/>
    </w:p>
    <w:p w:rsidR="00910D7D" w:rsidRPr="00910D7D" w:rsidRDefault="00910D7D" w:rsidP="00910D7D">
      <w:pPr>
        <w:spacing w:line="276" w:lineRule="auto"/>
        <w:ind w:firstLine="567"/>
        <w:jc w:val="both"/>
        <w:rPr>
          <w:rFonts w:ascii="PT Astra Serif" w:eastAsia="Calibri" w:hAnsi="PT Astra Serif"/>
          <w:sz w:val="28"/>
          <w:szCs w:val="28"/>
          <w:lang w:eastAsia="en-US"/>
        </w:rPr>
      </w:pPr>
      <w:r w:rsidRPr="00910D7D">
        <w:rPr>
          <w:rFonts w:ascii="PT Astra Serif" w:eastAsia="Calibri" w:hAnsi="PT Astra Serif"/>
          <w:sz w:val="28"/>
          <w:szCs w:val="28"/>
          <w:lang w:eastAsia="en-US"/>
        </w:rPr>
        <w:t>- све</w:t>
      </w:r>
      <w:r w:rsidR="00E41B5C">
        <w:rPr>
          <w:rFonts w:ascii="PT Astra Serif" w:eastAsia="Calibri" w:hAnsi="PT Astra Serif"/>
          <w:sz w:val="28"/>
          <w:szCs w:val="28"/>
          <w:lang w:eastAsia="en-US"/>
        </w:rPr>
        <w:t>де</w:t>
      </w:r>
      <w:r w:rsidR="00490110">
        <w:rPr>
          <w:rFonts w:ascii="PT Astra Serif" w:eastAsia="Calibri" w:hAnsi="PT Astra Serif"/>
          <w:sz w:val="28"/>
          <w:szCs w:val="28"/>
          <w:lang w:eastAsia="en-US"/>
        </w:rPr>
        <w:t xml:space="preserve">ния о том, что участник конкурсного отбора </w:t>
      </w:r>
      <w:r w:rsidRPr="00910D7D">
        <w:rPr>
          <w:rFonts w:ascii="PT Astra Serif" w:eastAsia="Calibri" w:hAnsi="PT Astra Serif"/>
          <w:sz w:val="28"/>
          <w:szCs w:val="28"/>
          <w:lang w:eastAsia="en-US"/>
        </w:rPr>
        <w:t xml:space="preserve"> не получает средства из бюджета города Югорска на основании иных муниципальных правовых актов на предоставление из бюджета города Югорска субсидий на цели, указанные в </w:t>
      </w:r>
      <w:hyperlink w:anchor="sub_1014" w:history="1">
        <w:r w:rsidRPr="00910D7D">
          <w:rPr>
            <w:rFonts w:ascii="PT Astra Serif" w:eastAsia="Calibri" w:hAnsi="PT Astra Serif"/>
            <w:sz w:val="28"/>
            <w:szCs w:val="28"/>
            <w:lang w:eastAsia="en-US"/>
          </w:rPr>
          <w:t xml:space="preserve">пункте 2 </w:t>
        </w:r>
      </w:hyperlink>
      <w:r w:rsidRPr="00910D7D">
        <w:rPr>
          <w:rFonts w:ascii="PT Astra Serif" w:eastAsia="Calibri" w:hAnsi="PT Astra Serif"/>
          <w:sz w:val="28"/>
          <w:szCs w:val="28"/>
          <w:lang w:eastAsia="en-US"/>
        </w:rPr>
        <w:t>настоящего Порядка (в отраслевых (функциональных) органах администрации города Югорска);</w:t>
      </w:r>
    </w:p>
    <w:p w:rsidR="00910D7D" w:rsidRPr="00910D7D" w:rsidRDefault="00490110" w:rsidP="00910D7D">
      <w:pPr>
        <w:spacing w:line="276" w:lineRule="auto"/>
        <w:ind w:firstLine="567"/>
        <w:jc w:val="both"/>
        <w:rPr>
          <w:rFonts w:ascii="PT Astra Serif" w:eastAsia="Calibri" w:hAnsi="PT Astra Serif"/>
          <w:sz w:val="28"/>
          <w:szCs w:val="28"/>
          <w:lang w:eastAsia="en-US"/>
        </w:rPr>
      </w:pPr>
      <w:r>
        <w:rPr>
          <w:rFonts w:ascii="PT Astra Serif" w:eastAsia="Calibri" w:hAnsi="PT Astra Serif"/>
          <w:sz w:val="28"/>
          <w:szCs w:val="28"/>
          <w:lang w:eastAsia="en-US"/>
        </w:rPr>
        <w:t>- сведения об участнике конкурсного отбора</w:t>
      </w:r>
      <w:r w:rsidR="00910D7D" w:rsidRPr="00910D7D">
        <w:rPr>
          <w:rFonts w:ascii="PT Astra Serif" w:eastAsia="Calibri" w:hAnsi="PT Astra Serif"/>
          <w:sz w:val="28"/>
          <w:szCs w:val="28"/>
          <w:lang w:eastAsia="en-US"/>
        </w:rPr>
        <w:t xml:space="preserve"> не являющимся иностранным агентом в соответствии с </w:t>
      </w:r>
      <w:hyperlink r:id="rId17" w:history="1">
        <w:r w:rsidR="00910D7D" w:rsidRPr="00910D7D">
          <w:rPr>
            <w:rFonts w:ascii="PT Astra Serif" w:eastAsia="Calibri" w:hAnsi="PT Astra Serif"/>
            <w:sz w:val="28"/>
            <w:szCs w:val="28"/>
            <w:lang w:eastAsia="en-US"/>
          </w:rPr>
          <w:t>Федеральным законом</w:t>
        </w:r>
      </w:hyperlink>
      <w:r w:rsidR="00910D7D" w:rsidRPr="00910D7D">
        <w:rPr>
          <w:rFonts w:ascii="PT Astra Serif" w:eastAsia="Calibri" w:hAnsi="PT Astra Serif"/>
          <w:sz w:val="28"/>
          <w:szCs w:val="28"/>
          <w:lang w:eastAsia="en-US"/>
        </w:rPr>
        <w:t xml:space="preserve"> от 14.07.2022 № 255-ФЗ «О </w:t>
      </w:r>
      <w:proofErr w:type="gramStart"/>
      <w:r w:rsidR="00910D7D" w:rsidRPr="00910D7D">
        <w:rPr>
          <w:rFonts w:ascii="PT Astra Serif" w:eastAsia="Calibri" w:hAnsi="PT Astra Serif"/>
          <w:sz w:val="28"/>
          <w:szCs w:val="28"/>
          <w:lang w:eastAsia="en-US"/>
        </w:rPr>
        <w:t>контроле за</w:t>
      </w:r>
      <w:proofErr w:type="gramEnd"/>
      <w:r w:rsidR="00910D7D" w:rsidRPr="00910D7D">
        <w:rPr>
          <w:rFonts w:ascii="PT Astra Serif" w:eastAsia="Calibri" w:hAnsi="PT Astra Serif"/>
          <w:sz w:val="28"/>
          <w:szCs w:val="28"/>
          <w:lang w:eastAsia="en-US"/>
        </w:rPr>
        <w:t xml:space="preserve"> деятельностью лиц, находящихся под иностранным влиянием» (https:</w:t>
      </w:r>
      <w:hyperlink r:id="rId18" w:history="1">
        <w:r w:rsidR="00910D7D" w:rsidRPr="00910D7D">
          <w:rPr>
            <w:rFonts w:ascii="PT Astra Serif" w:eastAsia="Calibri" w:hAnsi="PT Astra Serif"/>
            <w:sz w:val="28"/>
            <w:szCs w:val="28"/>
            <w:lang w:eastAsia="en-US"/>
          </w:rPr>
          <w:t>//minjust.gov.ru/ru/activity/directions/998/</w:t>
        </w:r>
      </w:hyperlink>
      <w:r w:rsidR="00910D7D" w:rsidRPr="00910D7D">
        <w:rPr>
          <w:rFonts w:ascii="PT Astra Serif" w:eastAsia="Calibri" w:hAnsi="PT Astra Serif"/>
          <w:sz w:val="28"/>
          <w:szCs w:val="28"/>
          <w:lang w:eastAsia="en-US"/>
        </w:rPr>
        <w:t>);</w:t>
      </w:r>
    </w:p>
    <w:p w:rsidR="00910D7D" w:rsidRPr="00910D7D" w:rsidRDefault="00910D7D" w:rsidP="00910D7D">
      <w:pPr>
        <w:spacing w:line="276" w:lineRule="auto"/>
        <w:ind w:firstLine="567"/>
        <w:jc w:val="both"/>
        <w:rPr>
          <w:rFonts w:ascii="PT Astra Serif" w:eastAsia="Calibri" w:hAnsi="PT Astra Serif"/>
          <w:sz w:val="28"/>
          <w:szCs w:val="28"/>
          <w:lang w:eastAsia="en-US"/>
        </w:rPr>
      </w:pPr>
      <w:r w:rsidRPr="00910D7D">
        <w:rPr>
          <w:rFonts w:ascii="PT Astra Serif" w:eastAsia="Calibri" w:hAnsi="PT Astra Serif"/>
          <w:sz w:val="28"/>
          <w:szCs w:val="28"/>
          <w:lang w:eastAsia="en-US"/>
        </w:rPr>
        <w:t>- сведения о наличии (отсутствии) задолженности по уплате налогов, сборов, страховых взносов, пеней, штрафов, процентов (в Федеральной налоговой службе Российской Федерации);</w:t>
      </w:r>
    </w:p>
    <w:p w:rsidR="00910D7D" w:rsidRPr="00910D7D" w:rsidRDefault="00910D7D" w:rsidP="00910D7D">
      <w:pPr>
        <w:spacing w:line="276" w:lineRule="auto"/>
        <w:ind w:firstLine="567"/>
        <w:jc w:val="both"/>
        <w:rPr>
          <w:rFonts w:ascii="PT Astra Serif" w:eastAsia="Calibri" w:hAnsi="PT Astra Serif"/>
          <w:sz w:val="28"/>
          <w:szCs w:val="28"/>
          <w:lang w:eastAsia="en-US"/>
        </w:rPr>
      </w:pPr>
      <w:r w:rsidRPr="00910D7D">
        <w:rPr>
          <w:rFonts w:ascii="PT Astra Serif" w:eastAsia="Calibri" w:hAnsi="PT Astra Serif"/>
          <w:sz w:val="28"/>
          <w:szCs w:val="28"/>
          <w:lang w:eastAsia="en-US"/>
        </w:rPr>
        <w:t>- заключение о наличии (отсутствии) задолженности страхователя (в Фонде пенсионного и социального страхования Российской Федерации);</w:t>
      </w:r>
    </w:p>
    <w:p w:rsidR="00910D7D" w:rsidRPr="00910D7D" w:rsidRDefault="00910D7D" w:rsidP="00910D7D">
      <w:pPr>
        <w:spacing w:line="276" w:lineRule="auto"/>
        <w:ind w:firstLine="567"/>
        <w:jc w:val="both"/>
        <w:rPr>
          <w:rFonts w:ascii="PT Astra Serif" w:eastAsia="Calibri" w:hAnsi="PT Astra Serif"/>
          <w:sz w:val="28"/>
          <w:szCs w:val="28"/>
          <w:lang w:eastAsia="en-US"/>
        </w:rPr>
      </w:pPr>
      <w:r w:rsidRPr="00910D7D">
        <w:rPr>
          <w:rFonts w:ascii="PT Astra Serif" w:eastAsia="Calibri" w:hAnsi="PT Astra Serif"/>
          <w:sz w:val="28"/>
          <w:szCs w:val="28"/>
          <w:lang w:eastAsia="en-US"/>
        </w:rPr>
        <w:t>- сведения о наличи</w:t>
      </w:r>
      <w:r w:rsidR="00E41B5C">
        <w:rPr>
          <w:rFonts w:ascii="PT Astra Serif" w:eastAsia="Calibri" w:hAnsi="PT Astra Serif"/>
          <w:sz w:val="28"/>
          <w:szCs w:val="28"/>
          <w:lang w:eastAsia="en-US"/>
        </w:rPr>
        <w:t>и (</w:t>
      </w:r>
      <w:r w:rsidR="00490110">
        <w:rPr>
          <w:rFonts w:ascii="PT Astra Serif" w:eastAsia="Calibri" w:hAnsi="PT Astra Serif"/>
          <w:sz w:val="28"/>
          <w:szCs w:val="28"/>
          <w:lang w:eastAsia="en-US"/>
        </w:rPr>
        <w:t xml:space="preserve">отсутствии) у участника конкурсного отбора </w:t>
      </w:r>
      <w:r w:rsidRPr="00910D7D">
        <w:rPr>
          <w:rFonts w:ascii="PT Astra Serif" w:eastAsia="Calibri" w:hAnsi="PT Astra Serif"/>
          <w:sz w:val="28"/>
          <w:szCs w:val="28"/>
          <w:lang w:eastAsia="en-US"/>
        </w:rPr>
        <w:t xml:space="preserve"> просроченной задолженности по возврату в бюджет города Югорска иных субсидий, бюджетных инвестиций, а также иная просроченная (неурегулированная) задолженность по денежным обязательствам перед </w:t>
      </w:r>
      <w:r w:rsidRPr="00910D7D">
        <w:rPr>
          <w:rFonts w:ascii="PT Astra Serif" w:eastAsia="Calibri" w:hAnsi="PT Astra Serif"/>
          <w:sz w:val="28"/>
          <w:szCs w:val="28"/>
          <w:lang w:eastAsia="en-US"/>
        </w:rPr>
        <w:lastRenderedPageBreak/>
        <w:t>бюджетом города Югорска (у главных администраторов доходов бюджета города Югорска);</w:t>
      </w:r>
    </w:p>
    <w:p w:rsidR="00910D7D" w:rsidRPr="00910D7D" w:rsidRDefault="00490110" w:rsidP="00910D7D">
      <w:pPr>
        <w:spacing w:line="276" w:lineRule="auto"/>
        <w:ind w:firstLine="567"/>
        <w:jc w:val="both"/>
        <w:rPr>
          <w:rFonts w:ascii="PT Astra Serif" w:eastAsia="Calibri" w:hAnsi="PT Astra Serif"/>
          <w:sz w:val="28"/>
          <w:szCs w:val="28"/>
          <w:lang w:eastAsia="en-US"/>
        </w:rPr>
      </w:pPr>
      <w:proofErr w:type="gramStart"/>
      <w:r>
        <w:rPr>
          <w:rFonts w:ascii="PT Astra Serif" w:eastAsia="Calibri" w:hAnsi="PT Astra Serif"/>
          <w:sz w:val="28"/>
          <w:szCs w:val="28"/>
          <w:lang w:eastAsia="en-US"/>
        </w:rPr>
        <w:t>- сведения об участнике конкурсного отбора</w:t>
      </w:r>
      <w:r w:rsidR="00910D7D" w:rsidRPr="00910D7D">
        <w:rPr>
          <w:rFonts w:ascii="PT Astra Serif" w:eastAsia="Calibri" w:hAnsi="PT Astra Serif"/>
          <w:sz w:val="28"/>
          <w:szCs w:val="28"/>
          <w:lang w:eastAsia="en-US"/>
        </w:rPr>
        <w:t>, являющимся юридическим лицом, не находящимся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(в Едином федеральном реестре сведений о банкротстве: «https:</w:t>
      </w:r>
      <w:hyperlink r:id="rId19" w:history="1">
        <w:r w:rsidR="00910D7D" w:rsidRPr="00910D7D">
          <w:rPr>
            <w:rFonts w:ascii="PT Astra Serif" w:eastAsia="Calibri" w:hAnsi="PT Astra Serif"/>
            <w:sz w:val="28"/>
            <w:szCs w:val="28"/>
            <w:lang w:eastAsia="en-US"/>
          </w:rPr>
          <w:t>//bankrot.fedresurs.ru/</w:t>
        </w:r>
      </w:hyperlink>
      <w:r w:rsidR="00910D7D" w:rsidRPr="00910D7D">
        <w:rPr>
          <w:rFonts w:ascii="PT Astra Serif" w:eastAsia="Calibri" w:hAnsi="PT Astra Serif"/>
          <w:sz w:val="28"/>
          <w:szCs w:val="28"/>
          <w:lang w:eastAsia="en-US"/>
        </w:rPr>
        <w:t>»);</w:t>
      </w:r>
      <w:proofErr w:type="gramEnd"/>
    </w:p>
    <w:p w:rsidR="00910D7D" w:rsidRPr="00910D7D" w:rsidRDefault="00910D7D" w:rsidP="00910D7D">
      <w:pPr>
        <w:spacing w:line="276" w:lineRule="auto"/>
        <w:ind w:firstLine="567"/>
        <w:jc w:val="both"/>
        <w:rPr>
          <w:rFonts w:ascii="PT Astra Serif" w:eastAsia="Calibri" w:hAnsi="PT Astra Serif"/>
          <w:sz w:val="28"/>
          <w:szCs w:val="28"/>
          <w:lang w:eastAsia="en-US"/>
        </w:rPr>
      </w:pPr>
      <w:proofErr w:type="gramStart"/>
      <w:r w:rsidRPr="00910D7D">
        <w:rPr>
          <w:rFonts w:ascii="PT Astra Serif" w:eastAsia="Calibri" w:hAnsi="PT Astra Serif"/>
          <w:sz w:val="28"/>
          <w:szCs w:val="28"/>
          <w:lang w:eastAsia="en-US"/>
        </w:rPr>
        <w:t>-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(в Реестре дисквалифицированных лиц Федеральной налоговой службе Российской Федерации по адресу https:</w:t>
      </w:r>
      <w:hyperlink r:id="rId20" w:history="1">
        <w:r w:rsidRPr="00910D7D">
          <w:rPr>
            <w:rFonts w:ascii="PT Astra Serif" w:eastAsia="Calibri" w:hAnsi="PT Astra Serif"/>
            <w:sz w:val="28"/>
            <w:szCs w:val="28"/>
            <w:lang w:eastAsia="en-US"/>
          </w:rPr>
          <w:t>//www.nalog.ru</w:t>
        </w:r>
      </w:hyperlink>
      <w:r w:rsidRPr="00910D7D">
        <w:rPr>
          <w:rFonts w:ascii="PT Astra Serif" w:eastAsia="Calibri" w:hAnsi="PT Astra Serif"/>
          <w:sz w:val="28"/>
          <w:szCs w:val="28"/>
          <w:lang w:eastAsia="en-US"/>
        </w:rPr>
        <w:t>).</w:t>
      </w:r>
      <w:proofErr w:type="gramEnd"/>
    </w:p>
    <w:p w:rsidR="00910D7D" w:rsidRPr="00910D7D" w:rsidRDefault="00910D7D" w:rsidP="00910D7D">
      <w:pPr>
        <w:spacing w:line="276" w:lineRule="auto"/>
        <w:ind w:firstLine="567"/>
        <w:jc w:val="both"/>
        <w:rPr>
          <w:rFonts w:ascii="PT Astra Serif" w:eastAsia="Calibri" w:hAnsi="PT Astra Serif"/>
          <w:sz w:val="28"/>
          <w:szCs w:val="28"/>
          <w:lang w:eastAsia="en-US"/>
        </w:rPr>
      </w:pPr>
      <w:r w:rsidRPr="00910D7D">
        <w:rPr>
          <w:rFonts w:ascii="PT Astra Serif" w:eastAsia="Calibri" w:hAnsi="PT Astra Serif"/>
          <w:sz w:val="28"/>
          <w:szCs w:val="28"/>
          <w:lang w:eastAsia="en-US"/>
        </w:rPr>
        <w:t xml:space="preserve">Срок предоставления ответов на запрашиваемые сведения в порядке </w:t>
      </w:r>
      <w:proofErr w:type="gramStart"/>
      <w:r w:rsidRPr="00910D7D">
        <w:rPr>
          <w:rFonts w:ascii="PT Astra Serif" w:eastAsia="Calibri" w:hAnsi="PT Astra Serif"/>
          <w:sz w:val="28"/>
          <w:szCs w:val="28"/>
          <w:lang w:eastAsia="en-US"/>
        </w:rPr>
        <w:t xml:space="preserve">межведомственного информационного взаимодействия, установленного </w:t>
      </w:r>
      <w:hyperlink r:id="rId21" w:history="1">
        <w:r w:rsidRPr="00910D7D">
          <w:rPr>
            <w:rFonts w:ascii="PT Astra Serif" w:eastAsia="Calibri" w:hAnsi="PT Astra Serif"/>
            <w:sz w:val="28"/>
            <w:szCs w:val="28"/>
            <w:lang w:eastAsia="en-US"/>
          </w:rPr>
          <w:t>Федеральным законом</w:t>
        </w:r>
      </w:hyperlink>
      <w:r w:rsidRPr="00910D7D">
        <w:rPr>
          <w:rFonts w:ascii="PT Astra Serif" w:eastAsia="Calibri" w:hAnsi="PT Astra Serif"/>
          <w:sz w:val="28"/>
          <w:szCs w:val="28"/>
          <w:lang w:eastAsia="en-US"/>
        </w:rPr>
        <w:t xml:space="preserve"> № 210-ФЗ составляет</w:t>
      </w:r>
      <w:proofErr w:type="gramEnd"/>
      <w:r w:rsidRPr="00910D7D">
        <w:rPr>
          <w:rFonts w:ascii="PT Astra Serif" w:eastAsia="Calibri" w:hAnsi="PT Astra Serif"/>
          <w:sz w:val="28"/>
          <w:szCs w:val="28"/>
          <w:lang w:eastAsia="en-US"/>
        </w:rPr>
        <w:t xml:space="preserve"> 5 рабочих дней.</w:t>
      </w:r>
    </w:p>
    <w:p w:rsidR="00910D7D" w:rsidRPr="00910D7D" w:rsidRDefault="00910D7D" w:rsidP="00910D7D">
      <w:pPr>
        <w:suppressAutoHyphens w:val="0"/>
        <w:spacing w:line="276" w:lineRule="auto"/>
        <w:ind w:firstLine="567"/>
        <w:jc w:val="both"/>
        <w:rPr>
          <w:rFonts w:ascii="PT Astra Serif" w:eastAsia="Calibri" w:hAnsi="PT Astra Serif"/>
          <w:sz w:val="28"/>
          <w:szCs w:val="28"/>
          <w:lang w:eastAsia="ru-RU"/>
        </w:rPr>
      </w:pPr>
      <w:r w:rsidRPr="00910D7D">
        <w:rPr>
          <w:rFonts w:ascii="PT Astra Serif" w:eastAsia="Calibri" w:hAnsi="PT Astra Serif"/>
          <w:sz w:val="28"/>
          <w:szCs w:val="28"/>
          <w:lang w:eastAsia="en-US"/>
        </w:rPr>
        <w:t xml:space="preserve">15. </w:t>
      </w:r>
      <w:r w:rsidRPr="00910D7D">
        <w:rPr>
          <w:rFonts w:ascii="PT Astra Serif" w:eastAsia="Calibri" w:hAnsi="PT Astra Serif"/>
          <w:sz w:val="28"/>
          <w:szCs w:val="28"/>
          <w:shd w:val="clear" w:color="auto" w:fill="FFFFFF"/>
          <w:lang w:eastAsia="en-US"/>
        </w:rPr>
        <w:t xml:space="preserve">При отсутствии технической возможности осуществления автоматической проверки в системе «Электронный бюджет», </w:t>
      </w:r>
      <w:r w:rsidRPr="00910D7D">
        <w:rPr>
          <w:rFonts w:ascii="PT Astra Serif" w:eastAsia="Calibri" w:hAnsi="PT Astra Serif"/>
          <w:sz w:val="28"/>
          <w:szCs w:val="28"/>
          <w:lang w:eastAsia="ru-RU"/>
        </w:rPr>
        <w:t xml:space="preserve">подтверждение </w:t>
      </w:r>
      <w:r w:rsidR="00E41B5C">
        <w:rPr>
          <w:rFonts w:ascii="PT Astra Serif" w:eastAsia="Calibri" w:hAnsi="PT Astra Serif"/>
          <w:sz w:val="28"/>
          <w:szCs w:val="28"/>
          <w:lang w:eastAsia="ru-RU"/>
        </w:rPr>
        <w:t xml:space="preserve">соответствия участника конкурса </w:t>
      </w:r>
      <w:r w:rsidRPr="00910D7D">
        <w:rPr>
          <w:rFonts w:ascii="PT Astra Serif" w:eastAsia="Calibri" w:hAnsi="PT Astra Serif"/>
          <w:sz w:val="28"/>
          <w:szCs w:val="28"/>
          <w:lang w:eastAsia="ru-RU"/>
        </w:rPr>
        <w:t xml:space="preserve"> требованиям, определенным пунктами 11 настоящего Порядка  осуществляется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w:t>
      </w:r>
      <w:r w:rsidRPr="00910D7D">
        <w:rPr>
          <w:rFonts w:ascii="PT Astra Serif" w:eastAsia="Calibri" w:hAnsi="PT Astra Serif"/>
          <w:sz w:val="28"/>
          <w:szCs w:val="28"/>
          <w:shd w:val="clear" w:color="auto" w:fill="FFFFFF"/>
          <w:lang w:eastAsia="en-US"/>
        </w:rPr>
        <w:t>«Электронный бюджет».</w:t>
      </w:r>
    </w:p>
    <w:p w:rsidR="00910D7D" w:rsidRPr="00910D7D" w:rsidRDefault="00E41B5C" w:rsidP="00910D7D">
      <w:pPr>
        <w:spacing w:line="276" w:lineRule="auto"/>
        <w:ind w:firstLine="567"/>
        <w:jc w:val="both"/>
        <w:rPr>
          <w:rFonts w:ascii="PT Astra Serif" w:eastAsia="Calibri" w:hAnsi="PT Astra Serif"/>
          <w:sz w:val="28"/>
          <w:szCs w:val="28"/>
          <w:lang w:eastAsia="en-US"/>
        </w:rPr>
      </w:pPr>
      <w:r>
        <w:rPr>
          <w:rFonts w:ascii="PT Astra Serif" w:eastAsia="Calibri" w:hAnsi="PT Astra Serif"/>
          <w:sz w:val="28"/>
          <w:szCs w:val="28"/>
          <w:lang w:eastAsia="en-US"/>
        </w:rPr>
        <w:t>1</w:t>
      </w:r>
      <w:r w:rsidR="00490110">
        <w:rPr>
          <w:rFonts w:ascii="PT Astra Serif" w:eastAsia="Calibri" w:hAnsi="PT Astra Serif"/>
          <w:sz w:val="28"/>
          <w:szCs w:val="28"/>
          <w:lang w:eastAsia="en-US"/>
        </w:rPr>
        <w:t>6. Участник конкурсного отбора</w:t>
      </w:r>
      <w:r w:rsidR="00910D7D" w:rsidRPr="00910D7D">
        <w:rPr>
          <w:rFonts w:ascii="PT Astra Serif" w:eastAsia="Calibri" w:hAnsi="PT Astra Serif"/>
          <w:sz w:val="28"/>
          <w:szCs w:val="28"/>
          <w:lang w:eastAsia="en-US"/>
        </w:rPr>
        <w:t>, соответствующий критериям и требо</w:t>
      </w:r>
      <w:r w:rsidR="005A08B5">
        <w:rPr>
          <w:rFonts w:ascii="PT Astra Serif" w:eastAsia="Calibri" w:hAnsi="PT Astra Serif"/>
          <w:sz w:val="28"/>
          <w:szCs w:val="28"/>
          <w:lang w:eastAsia="en-US"/>
        </w:rPr>
        <w:t>ваниям, установленным пунктом</w:t>
      </w:r>
      <w:r w:rsidR="00910D7D" w:rsidRPr="00910D7D">
        <w:rPr>
          <w:rFonts w:ascii="PT Astra Serif" w:eastAsia="Calibri" w:hAnsi="PT Astra Serif"/>
          <w:sz w:val="28"/>
          <w:szCs w:val="28"/>
          <w:lang w:eastAsia="en-US"/>
        </w:rPr>
        <w:t xml:space="preserve"> 11 настоящего Порядка</w:t>
      </w:r>
      <w:r w:rsidR="00C242CD">
        <w:rPr>
          <w:rFonts w:ascii="PT Astra Serif" w:eastAsia="Calibri" w:hAnsi="PT Astra Serif"/>
          <w:sz w:val="28"/>
          <w:szCs w:val="28"/>
          <w:lang w:eastAsia="en-US"/>
        </w:rPr>
        <w:t>,</w:t>
      </w:r>
      <w:r w:rsidR="00910D7D" w:rsidRPr="00910D7D">
        <w:rPr>
          <w:rFonts w:ascii="PT Astra Serif" w:eastAsia="Calibri" w:hAnsi="PT Astra Serif"/>
          <w:sz w:val="28"/>
          <w:szCs w:val="28"/>
          <w:lang w:eastAsia="en-US"/>
        </w:rPr>
        <w:t xml:space="preserve"> размещает в системе «Электронный бюджет», в установленные в объявлении о проведении отбора сроки, следующие документы:</w:t>
      </w:r>
    </w:p>
    <w:p w:rsidR="00910D7D" w:rsidRPr="00910D7D" w:rsidRDefault="00EE6EB5" w:rsidP="00910D7D">
      <w:pPr>
        <w:spacing w:line="276" w:lineRule="auto"/>
        <w:ind w:firstLine="567"/>
        <w:jc w:val="both"/>
        <w:rPr>
          <w:rFonts w:ascii="PT Astra Serif" w:eastAsia="Calibri" w:hAnsi="PT Astra Serif"/>
          <w:sz w:val="28"/>
          <w:szCs w:val="28"/>
          <w:lang w:eastAsia="en-US"/>
        </w:rPr>
      </w:pPr>
      <w:r>
        <w:rPr>
          <w:rFonts w:ascii="PT Astra Serif" w:eastAsia="Calibri" w:hAnsi="PT Astra Serif"/>
          <w:sz w:val="28"/>
          <w:szCs w:val="28"/>
          <w:lang w:eastAsia="en-US"/>
        </w:rPr>
        <w:t>1</w:t>
      </w:r>
      <w:r w:rsidR="00910D7D" w:rsidRPr="00910D7D">
        <w:rPr>
          <w:rFonts w:ascii="PT Astra Serif" w:eastAsia="Calibri" w:hAnsi="PT Astra Serif"/>
          <w:sz w:val="28"/>
          <w:szCs w:val="28"/>
          <w:lang w:eastAsia="en-US"/>
        </w:rPr>
        <w:t xml:space="preserve">) заявку о предоставлении субсидии посредством заполнения соответствующих экранных форм в системе «Электронный бюджет», с содержанием информации по форме, определенной согласно приложению к настоящему Порядку; </w:t>
      </w:r>
    </w:p>
    <w:p w:rsidR="00910D7D" w:rsidRPr="00B03C16" w:rsidRDefault="00EE6EB5" w:rsidP="008025B5">
      <w:pPr>
        <w:spacing w:line="276" w:lineRule="auto"/>
        <w:ind w:firstLine="567"/>
        <w:rPr>
          <w:rFonts w:ascii="PT Astra Serif" w:hAnsi="PT Astra Serif"/>
          <w:sz w:val="28"/>
          <w:szCs w:val="28"/>
          <w:lang w:eastAsia="ru-RU"/>
        </w:rPr>
      </w:pPr>
      <w:r w:rsidRPr="00B03C16">
        <w:rPr>
          <w:rFonts w:ascii="PT Astra Serif" w:eastAsia="Calibri" w:hAnsi="PT Astra Serif"/>
          <w:sz w:val="28"/>
          <w:szCs w:val="28"/>
          <w:lang w:eastAsia="en-US"/>
        </w:rPr>
        <w:t>2</w:t>
      </w:r>
      <w:r w:rsidR="00910D7D" w:rsidRPr="00B03C16">
        <w:rPr>
          <w:rFonts w:ascii="PT Astra Serif" w:eastAsia="Calibri" w:hAnsi="PT Astra Serif"/>
          <w:sz w:val="28"/>
          <w:szCs w:val="28"/>
          <w:lang w:eastAsia="en-US"/>
        </w:rPr>
        <w:t>) информацию</w:t>
      </w:r>
      <w:r w:rsidR="008025B5" w:rsidRPr="00B03C16">
        <w:rPr>
          <w:rFonts w:ascii="PT Astra Serif" w:hAnsi="PT Astra Serif"/>
          <w:sz w:val="28"/>
          <w:szCs w:val="28"/>
          <w:lang w:eastAsia="ru-RU"/>
        </w:rPr>
        <w:t xml:space="preserve"> о содержании проекта;</w:t>
      </w:r>
    </w:p>
    <w:p w:rsidR="00910D7D" w:rsidRPr="00B03C16" w:rsidRDefault="00EE6EB5" w:rsidP="00910D7D">
      <w:pPr>
        <w:spacing w:line="276" w:lineRule="auto"/>
        <w:ind w:firstLine="567"/>
        <w:jc w:val="both"/>
        <w:rPr>
          <w:rFonts w:ascii="PT Astra Serif" w:eastAsia="Calibri" w:hAnsi="PT Astra Serif"/>
          <w:sz w:val="28"/>
          <w:szCs w:val="28"/>
          <w:lang w:eastAsia="en-US"/>
        </w:rPr>
      </w:pPr>
      <w:r w:rsidRPr="00B03C16">
        <w:rPr>
          <w:rFonts w:ascii="PT Astra Serif" w:eastAsia="Calibri" w:hAnsi="PT Astra Serif"/>
          <w:sz w:val="28"/>
          <w:szCs w:val="28"/>
          <w:lang w:eastAsia="en-US"/>
        </w:rPr>
        <w:t>3</w:t>
      </w:r>
      <w:r w:rsidR="00B03C16">
        <w:rPr>
          <w:rFonts w:ascii="PT Astra Serif" w:eastAsia="Calibri" w:hAnsi="PT Astra Serif"/>
          <w:sz w:val="28"/>
          <w:szCs w:val="28"/>
          <w:lang w:eastAsia="en-US"/>
        </w:rPr>
        <w:t xml:space="preserve">) </w:t>
      </w:r>
      <w:r w:rsidR="00910D7D" w:rsidRPr="00B03C16">
        <w:rPr>
          <w:rFonts w:ascii="PT Astra Serif" w:eastAsia="Calibri" w:hAnsi="PT Astra Serif"/>
          <w:sz w:val="28"/>
          <w:szCs w:val="28"/>
          <w:lang w:eastAsia="en-US"/>
        </w:rPr>
        <w:t>копию устава;</w:t>
      </w:r>
    </w:p>
    <w:p w:rsidR="00910D7D" w:rsidRPr="00B03C16" w:rsidRDefault="00EE6EB5" w:rsidP="00910D7D">
      <w:pPr>
        <w:spacing w:line="276" w:lineRule="auto"/>
        <w:ind w:firstLine="567"/>
        <w:jc w:val="both"/>
        <w:rPr>
          <w:rFonts w:ascii="PT Astra Serif" w:eastAsia="Calibri" w:hAnsi="PT Astra Serif"/>
          <w:sz w:val="28"/>
          <w:szCs w:val="28"/>
          <w:lang w:eastAsia="en-US"/>
        </w:rPr>
      </w:pPr>
      <w:r w:rsidRPr="00B03C16">
        <w:rPr>
          <w:rFonts w:ascii="PT Astra Serif" w:eastAsia="Calibri" w:hAnsi="PT Astra Serif"/>
          <w:sz w:val="28"/>
          <w:szCs w:val="28"/>
          <w:lang w:eastAsia="en-US"/>
        </w:rPr>
        <w:t>4</w:t>
      </w:r>
      <w:r w:rsidR="00910D7D" w:rsidRPr="00B03C16">
        <w:rPr>
          <w:rFonts w:ascii="PT Astra Serif" w:eastAsia="Calibri" w:hAnsi="PT Astra Serif"/>
          <w:sz w:val="28"/>
          <w:szCs w:val="28"/>
          <w:lang w:eastAsia="en-US"/>
        </w:rPr>
        <w:t xml:space="preserve">) справку налогового органа об отсутствии неисполненной обязанности по уплате налогов, сборов, страховых взносов, пеней, штрафов, процентов, </w:t>
      </w:r>
      <w:r w:rsidR="00910D7D" w:rsidRPr="00B03C16">
        <w:rPr>
          <w:rFonts w:ascii="PT Astra Serif" w:eastAsia="Calibri" w:hAnsi="PT Astra Serif"/>
          <w:sz w:val="28"/>
          <w:szCs w:val="28"/>
          <w:lang w:eastAsia="en-US"/>
        </w:rPr>
        <w:lastRenderedPageBreak/>
        <w:t>подлежащих уплате в соответствии с действующим законодательством Российской Федерации о налогах и сборах на дату пода</w:t>
      </w:r>
      <w:r w:rsidRPr="00B03C16">
        <w:rPr>
          <w:rFonts w:ascii="PT Astra Serif" w:eastAsia="Calibri" w:hAnsi="PT Astra Serif"/>
          <w:sz w:val="28"/>
          <w:szCs w:val="28"/>
          <w:lang w:eastAsia="en-US"/>
        </w:rPr>
        <w:t>чи заявки на конкурс</w:t>
      </w:r>
      <w:r w:rsidR="00910D7D" w:rsidRPr="00B03C16">
        <w:rPr>
          <w:rFonts w:ascii="PT Astra Serif" w:eastAsia="Calibri" w:hAnsi="PT Astra Serif"/>
          <w:sz w:val="28"/>
          <w:szCs w:val="28"/>
          <w:lang w:eastAsia="en-US"/>
        </w:rPr>
        <w:t>;</w:t>
      </w:r>
    </w:p>
    <w:p w:rsidR="00910D7D" w:rsidRPr="00B03C16" w:rsidRDefault="00EE6EB5" w:rsidP="00910D7D">
      <w:pPr>
        <w:suppressAutoHyphens w:val="0"/>
        <w:spacing w:line="276" w:lineRule="auto"/>
        <w:ind w:firstLine="567"/>
        <w:jc w:val="both"/>
        <w:rPr>
          <w:rFonts w:ascii="PT Astra Serif" w:eastAsia="Calibri" w:hAnsi="PT Astra Serif" w:cs="Arial"/>
          <w:color w:val="FF0000"/>
          <w:sz w:val="28"/>
          <w:szCs w:val="28"/>
          <w:lang w:eastAsia="ru-RU"/>
        </w:rPr>
      </w:pPr>
      <w:r w:rsidRPr="00B03C16">
        <w:rPr>
          <w:rFonts w:ascii="PT Astra Serif" w:eastAsia="Calibri" w:hAnsi="PT Astra Serif"/>
          <w:color w:val="FF0000"/>
          <w:sz w:val="28"/>
          <w:szCs w:val="28"/>
          <w:lang w:eastAsia="en-US"/>
        </w:rPr>
        <w:t>5</w:t>
      </w:r>
      <w:r w:rsidR="00910D7D" w:rsidRPr="00B03C16">
        <w:rPr>
          <w:rFonts w:ascii="PT Astra Serif" w:eastAsia="Calibri" w:hAnsi="PT Astra Serif"/>
          <w:color w:val="FF0000"/>
          <w:sz w:val="28"/>
          <w:szCs w:val="28"/>
          <w:lang w:eastAsia="en-US"/>
        </w:rPr>
        <w:t xml:space="preserve">) смету расходов </w:t>
      </w:r>
      <w:r w:rsidR="00910D7D" w:rsidRPr="00B03C16">
        <w:rPr>
          <w:rFonts w:ascii="PT Astra Serif" w:eastAsia="Calibri" w:hAnsi="PT Astra Serif" w:cs="Arial"/>
          <w:color w:val="FF0000"/>
          <w:sz w:val="28"/>
          <w:szCs w:val="28"/>
          <w:lang w:eastAsia="ru-RU"/>
        </w:rPr>
        <w:t>на</w:t>
      </w:r>
      <w:r w:rsidR="0097197A" w:rsidRPr="00B03C16">
        <w:rPr>
          <w:rFonts w:ascii="PT Astra Serif" w:eastAsia="Calibri" w:hAnsi="PT Astra Serif" w:cs="Arial"/>
          <w:color w:val="FF0000"/>
          <w:sz w:val="28"/>
          <w:szCs w:val="28"/>
          <w:lang w:eastAsia="ru-RU"/>
        </w:rPr>
        <w:t xml:space="preserve"> реализацию проекта</w:t>
      </w:r>
      <w:r w:rsidR="00910D7D" w:rsidRPr="00B03C16">
        <w:rPr>
          <w:rFonts w:ascii="PT Astra Serif" w:eastAsia="Calibri" w:hAnsi="PT Astra Serif" w:cs="Arial"/>
          <w:color w:val="FF0000"/>
          <w:sz w:val="28"/>
          <w:szCs w:val="28"/>
          <w:lang w:eastAsia="ru-RU"/>
        </w:rPr>
        <w:t>.</w:t>
      </w:r>
    </w:p>
    <w:p w:rsidR="00910D7D" w:rsidRDefault="00B043DC" w:rsidP="00910D7D">
      <w:pPr>
        <w:spacing w:line="276" w:lineRule="auto"/>
        <w:ind w:firstLine="567"/>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16.1. </w:t>
      </w:r>
      <w:r w:rsidR="00910D7D" w:rsidRPr="00910D7D">
        <w:rPr>
          <w:rFonts w:ascii="PT Astra Serif" w:eastAsia="Calibri" w:hAnsi="PT Astra Serif"/>
          <w:sz w:val="28"/>
          <w:szCs w:val="28"/>
          <w:lang w:eastAsia="en-US"/>
        </w:rPr>
        <w:t>Размер субсидии, предоставляемой победителю конкурса в соответствии с целями, указанными в пункте 2 настоящего Порядка на реализацию проектов, не может превышать размер, указанный в о</w:t>
      </w:r>
      <w:r w:rsidR="00000C56">
        <w:rPr>
          <w:rFonts w:ascii="PT Astra Serif" w:eastAsia="Calibri" w:hAnsi="PT Astra Serif"/>
          <w:sz w:val="28"/>
          <w:szCs w:val="28"/>
          <w:lang w:eastAsia="en-US"/>
        </w:rPr>
        <w:t>бъявлении о проведении конкурса.</w:t>
      </w:r>
    </w:p>
    <w:p w:rsidR="00263FD5" w:rsidRPr="00C144A3" w:rsidRDefault="00263FD5" w:rsidP="00263FD5">
      <w:pPr>
        <w:suppressAutoHyphens w:val="0"/>
        <w:autoSpaceDE w:val="0"/>
        <w:autoSpaceDN w:val="0"/>
        <w:adjustRightInd w:val="0"/>
        <w:spacing w:line="276" w:lineRule="auto"/>
        <w:ind w:firstLine="709"/>
        <w:jc w:val="both"/>
        <w:rPr>
          <w:rFonts w:ascii="PT Astra Serif" w:hAnsi="PT Astra Serif" w:cs="Arial"/>
          <w:kern w:val="2"/>
          <w:sz w:val="28"/>
          <w:szCs w:val="28"/>
          <w:lang w:eastAsia="ru-RU"/>
        </w:rPr>
      </w:pPr>
      <w:r w:rsidRPr="00C144A3">
        <w:rPr>
          <w:rFonts w:ascii="PT Astra Serif" w:hAnsi="PT Astra Serif" w:cs="Arial"/>
          <w:kern w:val="2"/>
          <w:sz w:val="28"/>
          <w:szCs w:val="28"/>
          <w:lang w:eastAsia="ru-RU"/>
        </w:rPr>
        <w:t>Расчет размера субсидии производится по следующей формуле:</w:t>
      </w:r>
    </w:p>
    <w:p w:rsidR="00263FD5" w:rsidRPr="00C144A3" w:rsidRDefault="00263FD5" w:rsidP="00263FD5">
      <w:pPr>
        <w:widowControl w:val="0"/>
        <w:spacing w:line="276" w:lineRule="auto"/>
        <w:jc w:val="center"/>
        <w:textAlignment w:val="baseline"/>
        <w:rPr>
          <w:rFonts w:ascii="PT Astra Serif" w:hAnsi="PT Astra Serif"/>
          <w:kern w:val="2"/>
          <w:sz w:val="28"/>
          <w:szCs w:val="28"/>
          <w:lang w:eastAsia="ru-RU"/>
        </w:rPr>
      </w:pPr>
      <w:proofErr w:type="spellStart"/>
      <w:r w:rsidRPr="00C144A3">
        <w:rPr>
          <w:rFonts w:ascii="PT Astra Serif" w:hAnsi="PT Astra Serif"/>
          <w:kern w:val="2"/>
          <w:sz w:val="28"/>
          <w:szCs w:val="28"/>
          <w:lang w:eastAsia="ru-RU"/>
        </w:rPr>
        <w:t>Рс</w:t>
      </w:r>
      <w:proofErr w:type="spellEnd"/>
      <w:r w:rsidRPr="00C144A3">
        <w:rPr>
          <w:rFonts w:ascii="PT Astra Serif" w:hAnsi="PT Astra Serif"/>
          <w:kern w:val="2"/>
          <w:sz w:val="28"/>
          <w:szCs w:val="28"/>
          <w:lang w:eastAsia="ru-RU"/>
        </w:rPr>
        <w:t xml:space="preserve"> = Ос –</w:t>
      </w:r>
      <w:r>
        <w:rPr>
          <w:rFonts w:ascii="PT Astra Serif" w:hAnsi="PT Astra Serif"/>
          <w:kern w:val="2"/>
          <w:sz w:val="28"/>
          <w:szCs w:val="28"/>
          <w:lang w:eastAsia="ru-RU"/>
        </w:rPr>
        <w:t xml:space="preserve"> </w:t>
      </w:r>
      <w:proofErr w:type="spellStart"/>
      <w:r w:rsidRPr="00C144A3">
        <w:rPr>
          <w:rFonts w:ascii="PT Astra Serif" w:hAnsi="PT Astra Serif"/>
          <w:kern w:val="2"/>
          <w:sz w:val="28"/>
          <w:szCs w:val="28"/>
          <w:lang w:eastAsia="ru-RU"/>
        </w:rPr>
        <w:t>Сс</w:t>
      </w:r>
      <w:proofErr w:type="spellEnd"/>
    </w:p>
    <w:p w:rsidR="00263FD5" w:rsidRPr="00C144A3" w:rsidRDefault="00263FD5" w:rsidP="00263FD5">
      <w:pPr>
        <w:widowControl w:val="0"/>
        <w:spacing w:line="276" w:lineRule="auto"/>
        <w:ind w:firstLine="709"/>
        <w:jc w:val="both"/>
        <w:textAlignment w:val="baseline"/>
        <w:rPr>
          <w:rFonts w:ascii="PT Astra Serif" w:eastAsia="Calibri" w:hAnsi="PT Astra Serif"/>
          <w:kern w:val="2"/>
          <w:sz w:val="28"/>
          <w:szCs w:val="28"/>
          <w:lang w:eastAsia="en-US"/>
        </w:rPr>
      </w:pPr>
      <w:r>
        <w:rPr>
          <w:rFonts w:ascii="PT Astra Serif" w:hAnsi="PT Astra Serif"/>
          <w:kern w:val="2"/>
          <w:sz w:val="28"/>
          <w:szCs w:val="28"/>
          <w:lang w:eastAsia="ru-RU"/>
        </w:rPr>
        <w:t xml:space="preserve">где: </w:t>
      </w:r>
      <w:proofErr w:type="spellStart"/>
      <w:r w:rsidRPr="00C144A3">
        <w:rPr>
          <w:rFonts w:ascii="PT Astra Serif" w:hAnsi="PT Astra Serif"/>
          <w:kern w:val="2"/>
          <w:sz w:val="28"/>
          <w:szCs w:val="28"/>
          <w:lang w:eastAsia="ru-RU"/>
        </w:rPr>
        <w:t>Рс</w:t>
      </w:r>
      <w:proofErr w:type="spellEnd"/>
      <w:r w:rsidRPr="00C144A3">
        <w:rPr>
          <w:rFonts w:ascii="PT Astra Serif" w:hAnsi="PT Astra Serif"/>
          <w:kern w:val="2"/>
          <w:sz w:val="28"/>
          <w:szCs w:val="28"/>
          <w:lang w:eastAsia="ru-RU"/>
        </w:rPr>
        <w:t xml:space="preserve"> – размер субсидии</w:t>
      </w:r>
      <w:r w:rsidRPr="00C144A3">
        <w:rPr>
          <w:rFonts w:ascii="PT Astra Serif" w:eastAsia="Calibri" w:hAnsi="PT Astra Serif"/>
          <w:kern w:val="2"/>
          <w:sz w:val="28"/>
          <w:szCs w:val="28"/>
          <w:lang w:eastAsia="en-US"/>
        </w:rPr>
        <w:t xml:space="preserve"> предоставляемой победителю конкурса, рублей.</w:t>
      </w:r>
    </w:p>
    <w:p w:rsidR="00263FD5" w:rsidRPr="00C144A3" w:rsidRDefault="00263FD5" w:rsidP="00263FD5">
      <w:pPr>
        <w:widowControl w:val="0"/>
        <w:spacing w:line="276" w:lineRule="auto"/>
        <w:ind w:firstLine="709"/>
        <w:jc w:val="both"/>
        <w:textAlignment w:val="baseline"/>
        <w:rPr>
          <w:rFonts w:ascii="PT Astra Serif" w:hAnsi="PT Astra Serif"/>
          <w:kern w:val="2"/>
          <w:sz w:val="28"/>
          <w:szCs w:val="28"/>
          <w:lang w:eastAsia="ru-RU"/>
        </w:rPr>
      </w:pPr>
      <w:r w:rsidRPr="00C144A3">
        <w:rPr>
          <w:rFonts w:ascii="PT Astra Serif" w:hAnsi="PT Astra Serif"/>
          <w:kern w:val="2"/>
          <w:sz w:val="28"/>
          <w:szCs w:val="28"/>
          <w:lang w:eastAsia="ru-RU"/>
        </w:rPr>
        <w:t>Ос</w:t>
      </w:r>
      <w:r>
        <w:rPr>
          <w:rFonts w:ascii="PT Astra Serif" w:hAnsi="PT Astra Serif"/>
          <w:kern w:val="2"/>
          <w:sz w:val="28"/>
          <w:szCs w:val="28"/>
          <w:lang w:eastAsia="ru-RU"/>
        </w:rPr>
        <w:t xml:space="preserve"> </w:t>
      </w:r>
      <w:r w:rsidRPr="00C144A3">
        <w:rPr>
          <w:rFonts w:ascii="PT Astra Serif" w:hAnsi="PT Astra Serif"/>
          <w:kern w:val="2"/>
          <w:sz w:val="28"/>
          <w:szCs w:val="28"/>
          <w:lang w:eastAsia="ru-RU"/>
        </w:rPr>
        <w:t>- общая сумма планируемых расходов на реализацию проекта, рублей.</w:t>
      </w:r>
    </w:p>
    <w:p w:rsidR="00263FD5" w:rsidRPr="00263FD5" w:rsidRDefault="00263FD5" w:rsidP="00263FD5">
      <w:pPr>
        <w:widowControl w:val="0"/>
        <w:spacing w:line="276" w:lineRule="auto"/>
        <w:ind w:firstLine="709"/>
        <w:jc w:val="both"/>
        <w:textAlignment w:val="baseline"/>
        <w:rPr>
          <w:rFonts w:ascii="PT Astra Serif" w:hAnsi="PT Astra Serif" w:cs="Calibri"/>
          <w:kern w:val="2"/>
          <w:sz w:val="28"/>
          <w:szCs w:val="28"/>
          <w:lang w:eastAsia="ru-RU"/>
        </w:rPr>
      </w:pPr>
      <w:proofErr w:type="spellStart"/>
      <w:r w:rsidRPr="00C144A3">
        <w:rPr>
          <w:rFonts w:ascii="PT Astra Serif" w:hAnsi="PT Astra Serif"/>
          <w:kern w:val="2"/>
          <w:sz w:val="28"/>
          <w:szCs w:val="28"/>
          <w:lang w:eastAsia="ru-RU"/>
        </w:rPr>
        <w:t>Сс</w:t>
      </w:r>
      <w:proofErr w:type="spellEnd"/>
      <w:r>
        <w:rPr>
          <w:rFonts w:ascii="PT Astra Serif" w:hAnsi="PT Astra Serif"/>
          <w:kern w:val="2"/>
          <w:sz w:val="28"/>
          <w:szCs w:val="28"/>
          <w:lang w:eastAsia="ru-RU"/>
        </w:rPr>
        <w:t xml:space="preserve"> </w:t>
      </w:r>
      <w:r w:rsidRPr="00C144A3">
        <w:rPr>
          <w:rFonts w:ascii="PT Astra Serif" w:hAnsi="PT Astra Serif"/>
          <w:kern w:val="2"/>
          <w:sz w:val="28"/>
          <w:szCs w:val="28"/>
          <w:lang w:eastAsia="ru-RU"/>
        </w:rPr>
        <w:t>–</w:t>
      </w:r>
      <w:r>
        <w:rPr>
          <w:rFonts w:ascii="PT Astra Serif" w:hAnsi="PT Astra Serif"/>
          <w:kern w:val="2"/>
          <w:sz w:val="28"/>
          <w:szCs w:val="28"/>
          <w:lang w:eastAsia="ru-RU"/>
        </w:rPr>
        <w:t xml:space="preserve"> </w:t>
      </w:r>
      <w:r w:rsidRPr="00C144A3">
        <w:rPr>
          <w:rFonts w:ascii="PT Astra Serif" w:hAnsi="PT Astra Serif"/>
          <w:sz w:val="28"/>
          <w:szCs w:val="28"/>
          <w:lang w:eastAsia="ru-RU"/>
        </w:rPr>
        <w:t xml:space="preserve">сумма софинансирования проекта </w:t>
      </w:r>
      <w:r w:rsidRPr="00C144A3">
        <w:rPr>
          <w:rFonts w:ascii="PT Astra Serif" w:hAnsi="PT Astra Serif"/>
          <w:kern w:val="2"/>
          <w:sz w:val="28"/>
          <w:szCs w:val="28"/>
          <w:lang w:eastAsia="ru-RU"/>
        </w:rPr>
        <w:t>участника конкурса, рублей.</w:t>
      </w:r>
    </w:p>
    <w:p w:rsidR="00B043DC" w:rsidRPr="00B03C16" w:rsidRDefault="00B043DC" w:rsidP="005A08B5">
      <w:pPr>
        <w:pStyle w:val="MyWorks0"/>
        <w:spacing w:line="276" w:lineRule="auto"/>
        <w:contextualSpacing/>
        <w:jc w:val="both"/>
        <w:rPr>
          <w:rFonts w:ascii="PT Astra Serif" w:hAnsi="PT Astra Serif"/>
          <w:sz w:val="28"/>
          <w:szCs w:val="28"/>
        </w:rPr>
      </w:pPr>
      <w:r w:rsidRPr="00B03C16">
        <w:rPr>
          <w:rFonts w:ascii="PT Astra Serif" w:eastAsia="Calibri" w:hAnsi="PT Astra Serif"/>
          <w:sz w:val="28"/>
          <w:szCs w:val="28"/>
          <w:lang w:eastAsia="en-US"/>
        </w:rPr>
        <w:t xml:space="preserve">16.2. </w:t>
      </w:r>
      <w:r w:rsidRPr="00B03C16">
        <w:rPr>
          <w:rFonts w:ascii="PT Astra Serif" w:hAnsi="PT Astra Serif"/>
          <w:sz w:val="28"/>
          <w:szCs w:val="28"/>
        </w:rPr>
        <w:t xml:space="preserve">Субсидия расходуется получателем субсидии </w:t>
      </w:r>
      <w:r w:rsidR="00C242CD">
        <w:rPr>
          <w:rFonts w:ascii="PT Astra Serif" w:hAnsi="PT Astra Serif"/>
          <w:sz w:val="28"/>
          <w:szCs w:val="28"/>
        </w:rPr>
        <w:t xml:space="preserve">на </w:t>
      </w:r>
      <w:r w:rsidRPr="00B03C16">
        <w:rPr>
          <w:rFonts w:ascii="PT Astra Serif" w:hAnsi="PT Astra Serif"/>
          <w:sz w:val="28"/>
          <w:szCs w:val="28"/>
        </w:rPr>
        <w:t>организаци</w:t>
      </w:r>
      <w:r w:rsidR="00C242CD">
        <w:rPr>
          <w:rFonts w:ascii="PT Astra Serif" w:hAnsi="PT Astra Serif"/>
          <w:sz w:val="28"/>
          <w:szCs w:val="28"/>
        </w:rPr>
        <w:t>ю</w:t>
      </w:r>
      <w:r w:rsidRPr="00B03C16">
        <w:rPr>
          <w:rFonts w:ascii="PT Astra Serif" w:hAnsi="PT Astra Serif"/>
          <w:sz w:val="28"/>
          <w:szCs w:val="28"/>
        </w:rPr>
        <w:t xml:space="preserve"> работ</w:t>
      </w:r>
      <w:r w:rsidR="00C242CD">
        <w:rPr>
          <w:rFonts w:ascii="PT Astra Serif" w:hAnsi="PT Astra Serif"/>
          <w:sz w:val="28"/>
          <w:szCs w:val="28"/>
        </w:rPr>
        <w:t xml:space="preserve">, предоставление услуг и </w:t>
      </w:r>
      <w:r w:rsidR="00C242CD" w:rsidRPr="00B03C16">
        <w:rPr>
          <w:rFonts w:ascii="PT Astra Serif" w:hAnsi="PT Astra Serif"/>
          <w:sz w:val="28"/>
          <w:szCs w:val="28"/>
        </w:rPr>
        <w:t xml:space="preserve">приобретение товаров </w:t>
      </w:r>
      <w:r w:rsidRPr="00B03C16">
        <w:rPr>
          <w:rFonts w:ascii="PT Astra Serif" w:hAnsi="PT Astra Serif"/>
          <w:sz w:val="28"/>
          <w:szCs w:val="28"/>
        </w:rPr>
        <w:t>на реализацию социального проекта</w:t>
      </w:r>
      <w:r w:rsidR="00C242CD">
        <w:rPr>
          <w:rFonts w:ascii="PT Astra Serif" w:hAnsi="PT Astra Serif"/>
          <w:sz w:val="28"/>
          <w:szCs w:val="28"/>
        </w:rPr>
        <w:t xml:space="preserve"> строго в соответствии со сметой расходов, представленной в заявке.</w:t>
      </w:r>
    </w:p>
    <w:p w:rsidR="00B03C16" w:rsidRPr="00C144A3" w:rsidRDefault="005A08B5" w:rsidP="00B03C16">
      <w:pPr>
        <w:pStyle w:val="a5"/>
        <w:widowControl w:val="0"/>
        <w:tabs>
          <w:tab w:val="left" w:pos="1400"/>
        </w:tabs>
        <w:suppressAutoHyphens w:val="0"/>
        <w:autoSpaceDE w:val="0"/>
        <w:autoSpaceDN w:val="0"/>
        <w:spacing w:line="276" w:lineRule="auto"/>
        <w:ind w:left="0" w:right="117" w:firstLine="709"/>
        <w:jc w:val="both"/>
        <w:rPr>
          <w:rFonts w:ascii="PT Astra Serif" w:hAnsi="PT Astra Serif"/>
          <w:sz w:val="28"/>
          <w:szCs w:val="28"/>
          <w:lang w:eastAsia="en-US"/>
        </w:rPr>
      </w:pPr>
      <w:r w:rsidRPr="00B03C16">
        <w:rPr>
          <w:rFonts w:ascii="PT Astra Serif" w:hAnsi="PT Astra Serif"/>
          <w:sz w:val="28"/>
          <w:szCs w:val="28"/>
        </w:rPr>
        <w:t>16.3</w:t>
      </w:r>
      <w:r w:rsidR="00B03C16" w:rsidRPr="00B03C16">
        <w:rPr>
          <w:rFonts w:ascii="PT Astra Serif" w:hAnsi="PT Astra Serif"/>
          <w:sz w:val="28"/>
          <w:szCs w:val="28"/>
        </w:rPr>
        <w:t>.</w:t>
      </w:r>
      <w:r w:rsidR="008E7547" w:rsidRPr="008E7547">
        <w:rPr>
          <w:rFonts w:ascii="PT Astra Serif" w:hAnsi="PT Astra Serif"/>
          <w:color w:val="FF0000"/>
          <w:sz w:val="28"/>
          <w:szCs w:val="28"/>
        </w:rPr>
        <w:t xml:space="preserve"> </w:t>
      </w:r>
      <w:r w:rsidR="00B03C16" w:rsidRPr="00C144A3">
        <w:rPr>
          <w:rFonts w:ascii="PT Astra Serif" w:hAnsi="PT Astra Serif"/>
          <w:sz w:val="28"/>
          <w:szCs w:val="28"/>
          <w:lang w:eastAsia="en-US"/>
        </w:rPr>
        <w:t>Не допускается осуществление за счет средств Субсидии следующих расходов:</w:t>
      </w:r>
    </w:p>
    <w:p w:rsidR="00B03C16" w:rsidRPr="00C144A3" w:rsidRDefault="00B03C16" w:rsidP="00B03C16">
      <w:pPr>
        <w:widowControl w:val="0"/>
        <w:suppressAutoHyphens w:val="0"/>
        <w:autoSpaceDE w:val="0"/>
        <w:autoSpaceDN w:val="0"/>
        <w:spacing w:line="276" w:lineRule="auto"/>
        <w:ind w:left="100" w:right="115" w:firstLine="707"/>
        <w:jc w:val="both"/>
        <w:rPr>
          <w:rFonts w:ascii="PT Astra Serif" w:hAnsi="PT Astra Serif"/>
          <w:sz w:val="28"/>
          <w:szCs w:val="28"/>
          <w:lang w:eastAsia="en-US"/>
        </w:rPr>
      </w:pPr>
      <w:r w:rsidRPr="00C144A3">
        <w:rPr>
          <w:rFonts w:ascii="PT Astra Serif" w:hAnsi="PT Astra Serif"/>
          <w:sz w:val="28"/>
          <w:szCs w:val="28"/>
          <w:lang w:eastAsia="en-US"/>
        </w:rPr>
        <w:t>− связанные с предпринимательской деятельностью и оказанием помощи коммерческим организациям;</w:t>
      </w:r>
    </w:p>
    <w:p w:rsidR="00B03C16" w:rsidRPr="00C144A3" w:rsidRDefault="00B03C16" w:rsidP="00B03C16">
      <w:pPr>
        <w:widowControl w:val="0"/>
        <w:suppressAutoHyphens w:val="0"/>
        <w:autoSpaceDE w:val="0"/>
        <w:autoSpaceDN w:val="0"/>
        <w:spacing w:line="276" w:lineRule="auto"/>
        <w:ind w:left="100" w:right="116" w:firstLine="707"/>
        <w:jc w:val="both"/>
        <w:rPr>
          <w:rFonts w:ascii="PT Astra Serif" w:hAnsi="PT Astra Serif"/>
          <w:sz w:val="28"/>
          <w:szCs w:val="28"/>
          <w:lang w:eastAsia="en-US"/>
        </w:rPr>
      </w:pPr>
      <w:r w:rsidRPr="00C144A3">
        <w:rPr>
          <w:rFonts w:ascii="PT Astra Serif" w:hAnsi="PT Astra Serif"/>
          <w:sz w:val="28"/>
          <w:szCs w:val="28"/>
          <w:lang w:eastAsia="en-US"/>
        </w:rPr>
        <w:t xml:space="preserve">− на приобретение недвижимого имущества и аренду жилых </w:t>
      </w:r>
      <w:r w:rsidRPr="00C144A3">
        <w:rPr>
          <w:rFonts w:ascii="PT Astra Serif" w:hAnsi="PT Astra Serif"/>
          <w:spacing w:val="-2"/>
          <w:sz w:val="28"/>
          <w:szCs w:val="28"/>
          <w:lang w:eastAsia="en-US"/>
        </w:rPr>
        <w:t>помещений;</w:t>
      </w:r>
    </w:p>
    <w:p w:rsidR="00B03C16" w:rsidRPr="00C144A3" w:rsidRDefault="00B03C16" w:rsidP="00B03C16">
      <w:pPr>
        <w:widowControl w:val="0"/>
        <w:suppressAutoHyphens w:val="0"/>
        <w:autoSpaceDE w:val="0"/>
        <w:autoSpaceDN w:val="0"/>
        <w:spacing w:line="276" w:lineRule="auto"/>
        <w:ind w:left="100" w:right="114" w:firstLine="707"/>
        <w:jc w:val="both"/>
        <w:rPr>
          <w:rFonts w:ascii="PT Astra Serif" w:hAnsi="PT Astra Serif"/>
          <w:sz w:val="28"/>
          <w:szCs w:val="28"/>
          <w:lang w:eastAsia="en-US"/>
        </w:rPr>
      </w:pPr>
      <w:r w:rsidRPr="00C144A3">
        <w:rPr>
          <w:rFonts w:ascii="PT Astra Serif" w:hAnsi="PT Astra Serif"/>
          <w:sz w:val="28"/>
          <w:szCs w:val="28"/>
          <w:lang w:eastAsia="en-US"/>
        </w:rPr>
        <w:t>− на текущий и капитальный ремонт, реконструкцию, а также капитальное</w:t>
      </w:r>
      <w:r w:rsidRPr="00C144A3">
        <w:rPr>
          <w:rFonts w:ascii="PT Astra Serif" w:hAnsi="PT Astra Serif"/>
          <w:spacing w:val="-13"/>
          <w:sz w:val="28"/>
          <w:szCs w:val="28"/>
          <w:lang w:eastAsia="en-US"/>
        </w:rPr>
        <w:t xml:space="preserve"> </w:t>
      </w:r>
      <w:r w:rsidRPr="00C144A3">
        <w:rPr>
          <w:rFonts w:ascii="PT Astra Serif" w:hAnsi="PT Astra Serif"/>
          <w:sz w:val="28"/>
          <w:szCs w:val="28"/>
          <w:lang w:eastAsia="en-US"/>
        </w:rPr>
        <w:t>строительство;</w:t>
      </w:r>
    </w:p>
    <w:p w:rsidR="00B03C16" w:rsidRPr="00C144A3" w:rsidRDefault="00B03C16" w:rsidP="00B03C16">
      <w:pPr>
        <w:widowControl w:val="0"/>
        <w:suppressAutoHyphens w:val="0"/>
        <w:autoSpaceDE w:val="0"/>
        <w:autoSpaceDN w:val="0"/>
        <w:spacing w:line="276" w:lineRule="auto"/>
        <w:ind w:left="100" w:right="115" w:firstLine="707"/>
        <w:jc w:val="both"/>
        <w:rPr>
          <w:rFonts w:ascii="PT Astra Serif" w:hAnsi="PT Astra Serif"/>
          <w:sz w:val="28"/>
          <w:szCs w:val="28"/>
          <w:lang w:eastAsia="en-US"/>
        </w:rPr>
      </w:pPr>
      <w:r w:rsidRPr="00C144A3">
        <w:rPr>
          <w:rFonts w:ascii="PT Astra Serif" w:hAnsi="PT Astra Serif"/>
          <w:sz w:val="28"/>
          <w:szCs w:val="28"/>
          <w:lang w:eastAsia="en-US"/>
        </w:rPr>
        <w:t>− на приобретение транспортных средств;</w:t>
      </w:r>
    </w:p>
    <w:p w:rsidR="00B03C16" w:rsidRPr="00C144A3" w:rsidRDefault="00B03C16" w:rsidP="00B03C16">
      <w:pPr>
        <w:widowControl w:val="0"/>
        <w:suppressAutoHyphens w:val="0"/>
        <w:autoSpaceDE w:val="0"/>
        <w:autoSpaceDN w:val="0"/>
        <w:spacing w:line="276" w:lineRule="auto"/>
        <w:ind w:left="808"/>
        <w:jc w:val="both"/>
        <w:rPr>
          <w:rFonts w:ascii="PT Astra Serif" w:hAnsi="PT Astra Serif"/>
          <w:sz w:val="28"/>
          <w:szCs w:val="28"/>
          <w:lang w:eastAsia="en-US"/>
        </w:rPr>
      </w:pPr>
      <w:r w:rsidRPr="00C144A3">
        <w:rPr>
          <w:rFonts w:ascii="PT Astra Serif" w:hAnsi="PT Astra Serif"/>
          <w:sz w:val="28"/>
          <w:szCs w:val="28"/>
          <w:lang w:eastAsia="en-US"/>
        </w:rPr>
        <w:t>−</w:t>
      </w:r>
      <w:r w:rsidRPr="00C144A3">
        <w:rPr>
          <w:rFonts w:ascii="PT Astra Serif" w:hAnsi="PT Astra Serif"/>
          <w:spacing w:val="-8"/>
          <w:sz w:val="28"/>
          <w:szCs w:val="28"/>
          <w:lang w:eastAsia="en-US"/>
        </w:rPr>
        <w:t xml:space="preserve"> </w:t>
      </w:r>
      <w:r w:rsidRPr="00C144A3">
        <w:rPr>
          <w:rFonts w:ascii="PT Astra Serif" w:hAnsi="PT Astra Serif"/>
          <w:sz w:val="28"/>
          <w:szCs w:val="28"/>
          <w:lang w:eastAsia="en-US"/>
        </w:rPr>
        <w:t>на</w:t>
      </w:r>
      <w:r w:rsidRPr="00C144A3">
        <w:rPr>
          <w:rFonts w:ascii="PT Astra Serif" w:hAnsi="PT Astra Serif"/>
          <w:spacing w:val="-6"/>
          <w:sz w:val="28"/>
          <w:szCs w:val="28"/>
          <w:lang w:eastAsia="en-US"/>
        </w:rPr>
        <w:t xml:space="preserve"> </w:t>
      </w:r>
      <w:r w:rsidRPr="00C144A3">
        <w:rPr>
          <w:rFonts w:ascii="PT Astra Serif" w:hAnsi="PT Astra Serif"/>
          <w:sz w:val="28"/>
          <w:szCs w:val="28"/>
          <w:lang w:eastAsia="en-US"/>
        </w:rPr>
        <w:t>приобретение</w:t>
      </w:r>
      <w:r w:rsidRPr="00C144A3">
        <w:rPr>
          <w:rFonts w:ascii="PT Astra Serif" w:hAnsi="PT Astra Serif"/>
          <w:spacing w:val="-6"/>
          <w:sz w:val="28"/>
          <w:szCs w:val="28"/>
          <w:lang w:eastAsia="en-US"/>
        </w:rPr>
        <w:t xml:space="preserve"> </w:t>
      </w:r>
      <w:r w:rsidRPr="00C144A3">
        <w:rPr>
          <w:rFonts w:ascii="PT Astra Serif" w:hAnsi="PT Astra Serif"/>
          <w:sz w:val="28"/>
          <w:szCs w:val="28"/>
          <w:lang w:eastAsia="en-US"/>
        </w:rPr>
        <w:t>алкогольной</w:t>
      </w:r>
      <w:r w:rsidRPr="00C144A3">
        <w:rPr>
          <w:rFonts w:ascii="PT Astra Serif" w:hAnsi="PT Astra Serif"/>
          <w:spacing w:val="-5"/>
          <w:sz w:val="28"/>
          <w:szCs w:val="28"/>
          <w:lang w:eastAsia="en-US"/>
        </w:rPr>
        <w:t xml:space="preserve"> </w:t>
      </w:r>
      <w:r w:rsidRPr="00C144A3">
        <w:rPr>
          <w:rFonts w:ascii="PT Astra Serif" w:hAnsi="PT Astra Serif"/>
          <w:sz w:val="28"/>
          <w:szCs w:val="28"/>
          <w:lang w:eastAsia="en-US"/>
        </w:rPr>
        <w:t>и</w:t>
      </w:r>
      <w:r w:rsidRPr="00C144A3">
        <w:rPr>
          <w:rFonts w:ascii="PT Astra Serif" w:hAnsi="PT Astra Serif"/>
          <w:spacing w:val="-5"/>
          <w:sz w:val="28"/>
          <w:szCs w:val="28"/>
          <w:lang w:eastAsia="en-US"/>
        </w:rPr>
        <w:t xml:space="preserve"> </w:t>
      </w:r>
      <w:r w:rsidRPr="00C144A3">
        <w:rPr>
          <w:rFonts w:ascii="PT Astra Serif" w:hAnsi="PT Astra Serif"/>
          <w:sz w:val="28"/>
          <w:szCs w:val="28"/>
          <w:lang w:eastAsia="en-US"/>
        </w:rPr>
        <w:t>табачной</w:t>
      </w:r>
      <w:r w:rsidRPr="00C144A3">
        <w:rPr>
          <w:rFonts w:ascii="PT Astra Serif" w:hAnsi="PT Astra Serif"/>
          <w:spacing w:val="-5"/>
          <w:sz w:val="28"/>
          <w:szCs w:val="28"/>
          <w:lang w:eastAsia="en-US"/>
        </w:rPr>
        <w:t xml:space="preserve"> </w:t>
      </w:r>
      <w:r w:rsidRPr="00C144A3">
        <w:rPr>
          <w:rFonts w:ascii="PT Astra Serif" w:hAnsi="PT Astra Serif"/>
          <w:spacing w:val="-2"/>
          <w:sz w:val="28"/>
          <w:szCs w:val="28"/>
          <w:lang w:eastAsia="en-US"/>
        </w:rPr>
        <w:t>продукции;</w:t>
      </w:r>
    </w:p>
    <w:p w:rsidR="00B03C16" w:rsidRPr="00C144A3" w:rsidRDefault="00B03C16" w:rsidP="00B03C16">
      <w:pPr>
        <w:widowControl w:val="0"/>
        <w:suppressAutoHyphens w:val="0"/>
        <w:autoSpaceDE w:val="0"/>
        <w:autoSpaceDN w:val="0"/>
        <w:spacing w:line="276" w:lineRule="auto"/>
        <w:ind w:left="100" w:right="117" w:firstLine="707"/>
        <w:jc w:val="both"/>
        <w:rPr>
          <w:rFonts w:ascii="PT Astra Serif" w:hAnsi="PT Astra Serif"/>
          <w:sz w:val="28"/>
          <w:szCs w:val="28"/>
          <w:lang w:eastAsia="en-US"/>
        </w:rPr>
      </w:pPr>
      <w:r w:rsidRPr="00C144A3">
        <w:rPr>
          <w:rFonts w:ascii="PT Astra Serif" w:hAnsi="PT Astra Serif"/>
          <w:sz w:val="28"/>
          <w:szCs w:val="28"/>
          <w:lang w:eastAsia="en-US"/>
        </w:rPr>
        <w:t>−</w:t>
      </w:r>
      <w:r w:rsidRPr="00C144A3">
        <w:rPr>
          <w:rFonts w:ascii="PT Astra Serif" w:hAnsi="PT Astra Serif"/>
          <w:spacing w:val="-12"/>
          <w:sz w:val="28"/>
          <w:szCs w:val="28"/>
          <w:lang w:eastAsia="en-US"/>
        </w:rPr>
        <w:t xml:space="preserve"> </w:t>
      </w:r>
      <w:r w:rsidRPr="00C144A3">
        <w:rPr>
          <w:rFonts w:ascii="PT Astra Serif" w:hAnsi="PT Astra Serif"/>
          <w:sz w:val="28"/>
          <w:szCs w:val="28"/>
          <w:lang w:eastAsia="en-US"/>
        </w:rPr>
        <w:t>на</w:t>
      </w:r>
      <w:r w:rsidRPr="00C144A3">
        <w:rPr>
          <w:rFonts w:ascii="PT Astra Serif" w:hAnsi="PT Astra Serif"/>
          <w:spacing w:val="-14"/>
          <w:sz w:val="28"/>
          <w:szCs w:val="28"/>
          <w:lang w:eastAsia="en-US"/>
        </w:rPr>
        <w:t xml:space="preserve"> </w:t>
      </w:r>
      <w:r w:rsidRPr="00C144A3">
        <w:rPr>
          <w:rFonts w:ascii="PT Astra Serif" w:hAnsi="PT Astra Serif"/>
          <w:sz w:val="28"/>
          <w:szCs w:val="28"/>
          <w:lang w:eastAsia="en-US"/>
        </w:rPr>
        <w:t>поддержку</w:t>
      </w:r>
      <w:r w:rsidRPr="00C144A3">
        <w:rPr>
          <w:rFonts w:ascii="PT Astra Serif" w:hAnsi="PT Astra Serif"/>
          <w:spacing w:val="-15"/>
          <w:sz w:val="28"/>
          <w:szCs w:val="28"/>
          <w:lang w:eastAsia="en-US"/>
        </w:rPr>
        <w:t xml:space="preserve"> </w:t>
      </w:r>
      <w:r w:rsidRPr="00C144A3">
        <w:rPr>
          <w:rFonts w:ascii="PT Astra Serif" w:hAnsi="PT Astra Serif"/>
          <w:sz w:val="28"/>
          <w:szCs w:val="28"/>
          <w:lang w:eastAsia="en-US"/>
        </w:rPr>
        <w:t>политических</w:t>
      </w:r>
      <w:r w:rsidRPr="00C144A3">
        <w:rPr>
          <w:rFonts w:ascii="PT Astra Serif" w:hAnsi="PT Astra Serif"/>
          <w:spacing w:val="-16"/>
          <w:sz w:val="28"/>
          <w:szCs w:val="28"/>
          <w:lang w:eastAsia="en-US"/>
        </w:rPr>
        <w:t xml:space="preserve"> </w:t>
      </w:r>
      <w:r w:rsidRPr="00C144A3">
        <w:rPr>
          <w:rFonts w:ascii="PT Astra Serif" w:hAnsi="PT Astra Serif"/>
          <w:sz w:val="28"/>
          <w:szCs w:val="28"/>
          <w:lang w:eastAsia="en-US"/>
        </w:rPr>
        <w:t>партий</w:t>
      </w:r>
      <w:r w:rsidRPr="00C144A3">
        <w:rPr>
          <w:rFonts w:ascii="PT Astra Serif" w:hAnsi="PT Astra Serif"/>
          <w:spacing w:val="-14"/>
          <w:sz w:val="28"/>
          <w:szCs w:val="28"/>
          <w:lang w:eastAsia="en-US"/>
        </w:rPr>
        <w:t xml:space="preserve"> </w:t>
      </w:r>
      <w:r w:rsidRPr="00C144A3">
        <w:rPr>
          <w:rFonts w:ascii="PT Astra Serif" w:hAnsi="PT Astra Serif"/>
          <w:sz w:val="28"/>
          <w:szCs w:val="28"/>
          <w:lang w:eastAsia="en-US"/>
        </w:rPr>
        <w:t>и</w:t>
      </w:r>
      <w:r w:rsidRPr="00C144A3">
        <w:rPr>
          <w:rFonts w:ascii="PT Astra Serif" w:hAnsi="PT Astra Serif"/>
          <w:spacing w:val="-14"/>
          <w:sz w:val="28"/>
          <w:szCs w:val="28"/>
          <w:lang w:eastAsia="en-US"/>
        </w:rPr>
        <w:t xml:space="preserve"> </w:t>
      </w:r>
      <w:r w:rsidRPr="00C144A3">
        <w:rPr>
          <w:rFonts w:ascii="PT Astra Serif" w:hAnsi="PT Astra Serif"/>
          <w:sz w:val="28"/>
          <w:szCs w:val="28"/>
          <w:lang w:eastAsia="en-US"/>
        </w:rPr>
        <w:t>кампаний,</w:t>
      </w:r>
      <w:r w:rsidRPr="00C144A3">
        <w:rPr>
          <w:rFonts w:ascii="PT Astra Serif" w:hAnsi="PT Astra Serif"/>
          <w:spacing w:val="-15"/>
          <w:sz w:val="28"/>
          <w:szCs w:val="28"/>
          <w:lang w:eastAsia="en-US"/>
        </w:rPr>
        <w:t xml:space="preserve"> </w:t>
      </w:r>
      <w:r w:rsidRPr="00C144A3">
        <w:rPr>
          <w:rFonts w:ascii="PT Astra Serif" w:hAnsi="PT Astra Serif"/>
          <w:sz w:val="28"/>
          <w:szCs w:val="28"/>
          <w:lang w:eastAsia="en-US"/>
        </w:rPr>
        <w:t>а</w:t>
      </w:r>
      <w:r w:rsidRPr="00C144A3">
        <w:rPr>
          <w:rFonts w:ascii="PT Astra Serif" w:hAnsi="PT Astra Serif"/>
          <w:spacing w:val="-12"/>
          <w:sz w:val="28"/>
          <w:szCs w:val="28"/>
          <w:lang w:eastAsia="en-US"/>
        </w:rPr>
        <w:t xml:space="preserve"> </w:t>
      </w:r>
      <w:r w:rsidRPr="00C144A3">
        <w:rPr>
          <w:rFonts w:ascii="PT Astra Serif" w:hAnsi="PT Astra Serif"/>
          <w:sz w:val="28"/>
          <w:szCs w:val="28"/>
          <w:lang w:eastAsia="en-US"/>
        </w:rPr>
        <w:t>также</w:t>
      </w:r>
      <w:r w:rsidRPr="00C144A3">
        <w:rPr>
          <w:rFonts w:ascii="PT Astra Serif" w:hAnsi="PT Astra Serif"/>
          <w:spacing w:val="-14"/>
          <w:sz w:val="28"/>
          <w:szCs w:val="28"/>
          <w:lang w:eastAsia="en-US"/>
        </w:rPr>
        <w:t xml:space="preserve"> </w:t>
      </w:r>
      <w:r w:rsidRPr="00C144A3">
        <w:rPr>
          <w:rFonts w:ascii="PT Astra Serif" w:hAnsi="PT Astra Serif"/>
          <w:sz w:val="28"/>
          <w:szCs w:val="28"/>
          <w:lang w:eastAsia="en-US"/>
        </w:rPr>
        <w:t>проведение митингов, демонстраций, пикетирований;</w:t>
      </w:r>
    </w:p>
    <w:p w:rsidR="00B03C16" w:rsidRPr="00C144A3" w:rsidRDefault="00B03C16" w:rsidP="00B03C16">
      <w:pPr>
        <w:widowControl w:val="0"/>
        <w:suppressAutoHyphens w:val="0"/>
        <w:autoSpaceDE w:val="0"/>
        <w:autoSpaceDN w:val="0"/>
        <w:spacing w:line="276" w:lineRule="auto"/>
        <w:ind w:left="808"/>
        <w:jc w:val="both"/>
        <w:rPr>
          <w:rFonts w:ascii="PT Astra Serif" w:hAnsi="PT Astra Serif"/>
          <w:spacing w:val="-2"/>
          <w:sz w:val="28"/>
          <w:szCs w:val="28"/>
          <w:lang w:eastAsia="en-US"/>
        </w:rPr>
      </w:pPr>
      <w:r w:rsidRPr="00C144A3">
        <w:rPr>
          <w:rFonts w:ascii="PT Astra Serif" w:hAnsi="PT Astra Serif"/>
          <w:sz w:val="28"/>
          <w:szCs w:val="28"/>
          <w:lang w:eastAsia="en-US"/>
        </w:rPr>
        <w:t>−</w:t>
      </w:r>
      <w:r w:rsidRPr="00C144A3">
        <w:rPr>
          <w:rFonts w:ascii="PT Astra Serif" w:hAnsi="PT Astra Serif"/>
          <w:spacing w:val="-9"/>
          <w:sz w:val="28"/>
          <w:szCs w:val="28"/>
          <w:lang w:eastAsia="en-US"/>
        </w:rPr>
        <w:t xml:space="preserve"> </w:t>
      </w:r>
      <w:r w:rsidRPr="00C144A3">
        <w:rPr>
          <w:rFonts w:ascii="PT Astra Serif" w:hAnsi="PT Astra Serif"/>
          <w:sz w:val="28"/>
          <w:szCs w:val="28"/>
          <w:lang w:eastAsia="en-US"/>
        </w:rPr>
        <w:t>по</w:t>
      </w:r>
      <w:r w:rsidRPr="00C144A3">
        <w:rPr>
          <w:rFonts w:ascii="PT Astra Serif" w:hAnsi="PT Astra Serif"/>
          <w:spacing w:val="-7"/>
          <w:sz w:val="28"/>
          <w:szCs w:val="28"/>
          <w:lang w:eastAsia="en-US"/>
        </w:rPr>
        <w:t xml:space="preserve"> </w:t>
      </w:r>
      <w:r w:rsidRPr="00C144A3">
        <w:rPr>
          <w:rFonts w:ascii="PT Astra Serif" w:hAnsi="PT Astra Serif"/>
          <w:sz w:val="28"/>
          <w:szCs w:val="28"/>
          <w:lang w:eastAsia="en-US"/>
        </w:rPr>
        <w:t>погашению</w:t>
      </w:r>
      <w:r w:rsidRPr="00C144A3">
        <w:rPr>
          <w:rFonts w:ascii="PT Astra Serif" w:hAnsi="PT Astra Serif"/>
          <w:spacing w:val="-8"/>
          <w:sz w:val="28"/>
          <w:szCs w:val="28"/>
          <w:lang w:eastAsia="en-US"/>
        </w:rPr>
        <w:t xml:space="preserve"> </w:t>
      </w:r>
      <w:r w:rsidRPr="00C144A3">
        <w:rPr>
          <w:rFonts w:ascii="PT Astra Serif" w:hAnsi="PT Astra Serif"/>
          <w:sz w:val="28"/>
          <w:szCs w:val="28"/>
          <w:lang w:eastAsia="en-US"/>
        </w:rPr>
        <w:t>задолженностей</w:t>
      </w:r>
      <w:r w:rsidRPr="00C144A3">
        <w:rPr>
          <w:rFonts w:ascii="PT Astra Serif" w:hAnsi="PT Astra Serif"/>
          <w:spacing w:val="-6"/>
          <w:sz w:val="28"/>
          <w:szCs w:val="28"/>
          <w:lang w:eastAsia="en-US"/>
        </w:rPr>
        <w:t xml:space="preserve"> </w:t>
      </w:r>
      <w:r w:rsidRPr="00C144A3">
        <w:rPr>
          <w:rFonts w:ascii="PT Astra Serif" w:hAnsi="PT Astra Serif"/>
          <w:sz w:val="28"/>
          <w:szCs w:val="28"/>
          <w:lang w:eastAsia="en-US"/>
        </w:rPr>
        <w:t>некоммерческой</w:t>
      </w:r>
      <w:r w:rsidRPr="00C144A3">
        <w:rPr>
          <w:rFonts w:ascii="PT Astra Serif" w:hAnsi="PT Astra Serif"/>
          <w:spacing w:val="-7"/>
          <w:sz w:val="28"/>
          <w:szCs w:val="28"/>
          <w:lang w:eastAsia="en-US"/>
        </w:rPr>
        <w:t xml:space="preserve"> </w:t>
      </w:r>
      <w:r w:rsidRPr="00C144A3">
        <w:rPr>
          <w:rFonts w:ascii="PT Astra Serif" w:hAnsi="PT Astra Serif"/>
          <w:spacing w:val="-2"/>
          <w:sz w:val="28"/>
          <w:szCs w:val="28"/>
          <w:lang w:eastAsia="en-US"/>
        </w:rPr>
        <w:t>организации;</w:t>
      </w:r>
    </w:p>
    <w:p w:rsidR="00B03C16" w:rsidRPr="00C144A3" w:rsidRDefault="00B03C16" w:rsidP="00B03C16">
      <w:pPr>
        <w:widowControl w:val="0"/>
        <w:suppressAutoHyphens w:val="0"/>
        <w:autoSpaceDE w:val="0"/>
        <w:autoSpaceDN w:val="0"/>
        <w:spacing w:line="276" w:lineRule="auto"/>
        <w:ind w:left="808"/>
        <w:jc w:val="both"/>
        <w:rPr>
          <w:rFonts w:ascii="PT Astra Serif" w:hAnsi="PT Astra Serif"/>
          <w:sz w:val="28"/>
          <w:szCs w:val="28"/>
          <w:lang w:eastAsia="en-US"/>
        </w:rPr>
      </w:pPr>
      <w:r w:rsidRPr="00C144A3">
        <w:rPr>
          <w:rFonts w:ascii="PT Astra Serif" w:hAnsi="PT Astra Serif"/>
          <w:sz w:val="28"/>
          <w:szCs w:val="28"/>
          <w:lang w:eastAsia="en-US"/>
        </w:rPr>
        <w:t>−</w:t>
      </w:r>
      <w:r w:rsidRPr="00C144A3">
        <w:rPr>
          <w:rFonts w:ascii="PT Astra Serif" w:hAnsi="PT Astra Serif"/>
          <w:spacing w:val="-5"/>
          <w:sz w:val="28"/>
          <w:szCs w:val="28"/>
          <w:lang w:eastAsia="en-US"/>
        </w:rPr>
        <w:t xml:space="preserve"> </w:t>
      </w:r>
      <w:r w:rsidRPr="00C144A3">
        <w:rPr>
          <w:rFonts w:ascii="PT Astra Serif" w:hAnsi="PT Astra Serif"/>
          <w:sz w:val="28"/>
          <w:szCs w:val="28"/>
          <w:lang w:eastAsia="en-US"/>
        </w:rPr>
        <w:t>по</w:t>
      </w:r>
      <w:r w:rsidRPr="00C144A3">
        <w:rPr>
          <w:rFonts w:ascii="PT Astra Serif" w:hAnsi="PT Astra Serif"/>
          <w:spacing w:val="-3"/>
          <w:sz w:val="28"/>
          <w:szCs w:val="28"/>
          <w:lang w:eastAsia="en-US"/>
        </w:rPr>
        <w:t xml:space="preserve"> </w:t>
      </w:r>
      <w:r w:rsidRPr="00C144A3">
        <w:rPr>
          <w:rFonts w:ascii="PT Astra Serif" w:hAnsi="PT Astra Serif"/>
          <w:sz w:val="28"/>
          <w:szCs w:val="28"/>
          <w:lang w:eastAsia="en-US"/>
        </w:rPr>
        <w:t>уплате</w:t>
      </w:r>
      <w:r w:rsidRPr="00C144A3">
        <w:rPr>
          <w:rFonts w:ascii="PT Astra Serif" w:hAnsi="PT Astra Serif"/>
          <w:spacing w:val="-3"/>
          <w:sz w:val="28"/>
          <w:szCs w:val="28"/>
          <w:lang w:eastAsia="en-US"/>
        </w:rPr>
        <w:t xml:space="preserve"> </w:t>
      </w:r>
      <w:r w:rsidRPr="00C144A3">
        <w:rPr>
          <w:rFonts w:ascii="PT Astra Serif" w:hAnsi="PT Astra Serif"/>
          <w:sz w:val="28"/>
          <w:szCs w:val="28"/>
          <w:lang w:eastAsia="en-US"/>
        </w:rPr>
        <w:t>штрафов,</w:t>
      </w:r>
      <w:r w:rsidRPr="00C144A3">
        <w:rPr>
          <w:rFonts w:ascii="PT Astra Serif" w:hAnsi="PT Astra Serif"/>
          <w:spacing w:val="-2"/>
          <w:sz w:val="28"/>
          <w:szCs w:val="28"/>
          <w:lang w:eastAsia="en-US"/>
        </w:rPr>
        <w:t xml:space="preserve"> пеней;</w:t>
      </w:r>
    </w:p>
    <w:p w:rsidR="00B03C16" w:rsidRPr="00C144A3" w:rsidRDefault="00B03C16" w:rsidP="00B03C16">
      <w:pPr>
        <w:widowControl w:val="0"/>
        <w:suppressAutoHyphens w:val="0"/>
        <w:autoSpaceDE w:val="0"/>
        <w:autoSpaceDN w:val="0"/>
        <w:spacing w:line="276" w:lineRule="auto"/>
        <w:ind w:left="808"/>
        <w:jc w:val="both"/>
        <w:rPr>
          <w:rFonts w:ascii="PT Astra Serif" w:hAnsi="PT Astra Serif"/>
          <w:sz w:val="28"/>
          <w:szCs w:val="28"/>
          <w:lang w:eastAsia="en-US"/>
        </w:rPr>
      </w:pPr>
      <w:r w:rsidRPr="00C144A3">
        <w:rPr>
          <w:rFonts w:ascii="PT Astra Serif" w:hAnsi="PT Astra Serif"/>
          <w:sz w:val="28"/>
          <w:szCs w:val="28"/>
          <w:lang w:eastAsia="en-US"/>
        </w:rPr>
        <w:t>−</w:t>
      </w:r>
      <w:r w:rsidRPr="00C144A3">
        <w:rPr>
          <w:rFonts w:ascii="PT Astra Serif" w:hAnsi="PT Astra Serif"/>
          <w:spacing w:val="-4"/>
          <w:sz w:val="28"/>
          <w:szCs w:val="28"/>
          <w:lang w:eastAsia="en-US"/>
        </w:rPr>
        <w:t xml:space="preserve"> </w:t>
      </w:r>
      <w:r w:rsidRPr="00C144A3">
        <w:rPr>
          <w:rFonts w:ascii="PT Astra Serif" w:hAnsi="PT Astra Serif"/>
          <w:sz w:val="28"/>
          <w:szCs w:val="28"/>
          <w:lang w:eastAsia="en-US"/>
        </w:rPr>
        <w:t>на</w:t>
      </w:r>
      <w:r w:rsidRPr="00C144A3">
        <w:rPr>
          <w:rFonts w:ascii="PT Astra Serif" w:hAnsi="PT Astra Serif"/>
          <w:spacing w:val="-4"/>
          <w:sz w:val="28"/>
          <w:szCs w:val="28"/>
          <w:lang w:eastAsia="en-US"/>
        </w:rPr>
        <w:t xml:space="preserve"> </w:t>
      </w:r>
      <w:r w:rsidRPr="00C144A3">
        <w:rPr>
          <w:rFonts w:ascii="PT Astra Serif" w:hAnsi="PT Astra Serif"/>
          <w:sz w:val="28"/>
          <w:szCs w:val="28"/>
          <w:lang w:eastAsia="en-US"/>
        </w:rPr>
        <w:t>получение</w:t>
      </w:r>
      <w:r w:rsidRPr="00C144A3">
        <w:rPr>
          <w:rFonts w:ascii="PT Astra Serif" w:hAnsi="PT Astra Serif"/>
          <w:spacing w:val="-4"/>
          <w:sz w:val="28"/>
          <w:szCs w:val="28"/>
          <w:lang w:eastAsia="en-US"/>
        </w:rPr>
        <w:t xml:space="preserve"> </w:t>
      </w:r>
      <w:r w:rsidRPr="00C144A3">
        <w:rPr>
          <w:rFonts w:ascii="PT Astra Serif" w:hAnsi="PT Astra Serif"/>
          <w:sz w:val="28"/>
          <w:szCs w:val="28"/>
          <w:lang w:eastAsia="en-US"/>
        </w:rPr>
        <w:t>кредитов</w:t>
      </w:r>
      <w:r w:rsidRPr="00C144A3">
        <w:rPr>
          <w:rFonts w:ascii="PT Astra Serif" w:hAnsi="PT Astra Serif"/>
          <w:spacing w:val="-6"/>
          <w:sz w:val="28"/>
          <w:szCs w:val="28"/>
          <w:lang w:eastAsia="en-US"/>
        </w:rPr>
        <w:t xml:space="preserve"> </w:t>
      </w:r>
      <w:r w:rsidRPr="00C144A3">
        <w:rPr>
          <w:rFonts w:ascii="PT Astra Serif" w:hAnsi="PT Astra Serif"/>
          <w:sz w:val="28"/>
          <w:szCs w:val="28"/>
          <w:lang w:eastAsia="en-US"/>
        </w:rPr>
        <w:t>и</w:t>
      </w:r>
      <w:r w:rsidRPr="00C144A3">
        <w:rPr>
          <w:rFonts w:ascii="PT Astra Serif" w:hAnsi="PT Astra Serif"/>
          <w:spacing w:val="-1"/>
          <w:sz w:val="28"/>
          <w:szCs w:val="28"/>
          <w:lang w:eastAsia="en-US"/>
        </w:rPr>
        <w:t xml:space="preserve"> </w:t>
      </w:r>
      <w:r w:rsidRPr="00C144A3">
        <w:rPr>
          <w:rFonts w:ascii="PT Astra Serif" w:hAnsi="PT Astra Serif"/>
          <w:spacing w:val="-2"/>
          <w:sz w:val="28"/>
          <w:szCs w:val="28"/>
          <w:lang w:eastAsia="en-US"/>
        </w:rPr>
        <w:t>займов;</w:t>
      </w:r>
    </w:p>
    <w:p w:rsidR="00B03C16" w:rsidRPr="00C144A3" w:rsidRDefault="00B03C16" w:rsidP="00B03C16">
      <w:pPr>
        <w:widowControl w:val="0"/>
        <w:suppressAutoHyphens w:val="0"/>
        <w:autoSpaceDE w:val="0"/>
        <w:autoSpaceDN w:val="0"/>
        <w:spacing w:line="276" w:lineRule="auto"/>
        <w:ind w:left="100" w:firstLine="707"/>
        <w:jc w:val="both"/>
        <w:rPr>
          <w:rFonts w:ascii="PT Astra Serif" w:hAnsi="PT Astra Serif"/>
          <w:sz w:val="28"/>
          <w:szCs w:val="28"/>
          <w:lang w:eastAsia="en-US"/>
        </w:rPr>
      </w:pPr>
      <w:r w:rsidRPr="00C144A3">
        <w:rPr>
          <w:rFonts w:ascii="PT Astra Serif" w:hAnsi="PT Astra Serif"/>
          <w:sz w:val="28"/>
          <w:szCs w:val="28"/>
          <w:lang w:eastAsia="en-US"/>
        </w:rPr>
        <w:t>−</w:t>
      </w:r>
      <w:r w:rsidRPr="00C144A3">
        <w:rPr>
          <w:rFonts w:ascii="PT Astra Serif" w:hAnsi="PT Astra Serif"/>
          <w:spacing w:val="80"/>
          <w:w w:val="150"/>
          <w:sz w:val="28"/>
          <w:szCs w:val="28"/>
          <w:lang w:eastAsia="en-US"/>
        </w:rPr>
        <w:t xml:space="preserve"> </w:t>
      </w:r>
      <w:r w:rsidRPr="00C144A3">
        <w:rPr>
          <w:rFonts w:ascii="PT Astra Serif" w:hAnsi="PT Astra Serif"/>
          <w:sz w:val="28"/>
          <w:szCs w:val="28"/>
          <w:lang w:eastAsia="en-US"/>
        </w:rPr>
        <w:t>на</w:t>
      </w:r>
      <w:r w:rsidRPr="00C144A3">
        <w:rPr>
          <w:rFonts w:ascii="PT Astra Serif" w:hAnsi="PT Astra Serif"/>
          <w:spacing w:val="80"/>
          <w:w w:val="150"/>
          <w:sz w:val="28"/>
          <w:szCs w:val="28"/>
          <w:lang w:eastAsia="en-US"/>
        </w:rPr>
        <w:t xml:space="preserve"> </w:t>
      </w:r>
      <w:r w:rsidRPr="00C144A3">
        <w:rPr>
          <w:rFonts w:ascii="PT Astra Serif" w:hAnsi="PT Astra Serif"/>
          <w:sz w:val="28"/>
          <w:szCs w:val="28"/>
          <w:lang w:eastAsia="en-US"/>
        </w:rPr>
        <w:t>вручение</w:t>
      </w:r>
      <w:r w:rsidRPr="00C144A3">
        <w:rPr>
          <w:rFonts w:ascii="PT Astra Serif" w:hAnsi="PT Astra Serif"/>
          <w:spacing w:val="80"/>
          <w:w w:val="150"/>
          <w:sz w:val="28"/>
          <w:szCs w:val="28"/>
          <w:lang w:eastAsia="en-US"/>
        </w:rPr>
        <w:t xml:space="preserve"> </w:t>
      </w:r>
      <w:r w:rsidRPr="00C144A3">
        <w:rPr>
          <w:rFonts w:ascii="PT Astra Serif" w:hAnsi="PT Astra Serif"/>
          <w:sz w:val="28"/>
          <w:szCs w:val="28"/>
          <w:lang w:eastAsia="en-US"/>
        </w:rPr>
        <w:t>премий,</w:t>
      </w:r>
      <w:r w:rsidRPr="00C144A3">
        <w:rPr>
          <w:rFonts w:ascii="PT Astra Serif" w:hAnsi="PT Astra Serif"/>
          <w:spacing w:val="80"/>
          <w:w w:val="150"/>
          <w:sz w:val="28"/>
          <w:szCs w:val="28"/>
          <w:lang w:eastAsia="en-US"/>
        </w:rPr>
        <w:t xml:space="preserve"> </w:t>
      </w:r>
      <w:r w:rsidRPr="00C144A3">
        <w:rPr>
          <w:rFonts w:ascii="PT Astra Serif" w:hAnsi="PT Astra Serif"/>
          <w:sz w:val="28"/>
          <w:szCs w:val="28"/>
          <w:lang w:eastAsia="en-US"/>
        </w:rPr>
        <w:t>а</w:t>
      </w:r>
      <w:r w:rsidRPr="00C144A3">
        <w:rPr>
          <w:rFonts w:ascii="PT Astra Serif" w:hAnsi="PT Astra Serif"/>
          <w:spacing w:val="80"/>
          <w:w w:val="150"/>
          <w:sz w:val="28"/>
          <w:szCs w:val="28"/>
          <w:lang w:eastAsia="en-US"/>
        </w:rPr>
        <w:t xml:space="preserve"> </w:t>
      </w:r>
      <w:r w:rsidRPr="00C144A3">
        <w:rPr>
          <w:rFonts w:ascii="PT Astra Serif" w:hAnsi="PT Astra Serif"/>
          <w:sz w:val="28"/>
          <w:szCs w:val="28"/>
          <w:lang w:eastAsia="en-US"/>
        </w:rPr>
        <w:t>также</w:t>
      </w:r>
      <w:r w:rsidRPr="00C144A3">
        <w:rPr>
          <w:rFonts w:ascii="PT Astra Serif" w:hAnsi="PT Astra Serif"/>
          <w:spacing w:val="80"/>
          <w:w w:val="150"/>
          <w:sz w:val="28"/>
          <w:szCs w:val="28"/>
          <w:lang w:eastAsia="en-US"/>
        </w:rPr>
        <w:t xml:space="preserve"> </w:t>
      </w:r>
      <w:r w:rsidRPr="00C144A3">
        <w:rPr>
          <w:rFonts w:ascii="PT Astra Serif" w:hAnsi="PT Astra Serif"/>
          <w:sz w:val="28"/>
          <w:szCs w:val="28"/>
          <w:lang w:eastAsia="en-US"/>
        </w:rPr>
        <w:t>вручение</w:t>
      </w:r>
      <w:r w:rsidRPr="00C144A3">
        <w:rPr>
          <w:rFonts w:ascii="PT Astra Serif" w:hAnsi="PT Astra Serif"/>
          <w:spacing w:val="80"/>
          <w:w w:val="150"/>
          <w:sz w:val="28"/>
          <w:szCs w:val="28"/>
          <w:lang w:eastAsia="en-US"/>
        </w:rPr>
        <w:t xml:space="preserve"> </w:t>
      </w:r>
      <w:r w:rsidRPr="00C144A3">
        <w:rPr>
          <w:rFonts w:ascii="PT Astra Serif" w:hAnsi="PT Astra Serif"/>
          <w:sz w:val="28"/>
          <w:szCs w:val="28"/>
          <w:lang w:eastAsia="en-US"/>
        </w:rPr>
        <w:t>призов</w:t>
      </w:r>
      <w:r w:rsidRPr="00C144A3">
        <w:rPr>
          <w:rFonts w:ascii="PT Astra Serif" w:hAnsi="PT Astra Serif"/>
          <w:spacing w:val="80"/>
          <w:w w:val="150"/>
          <w:sz w:val="28"/>
          <w:szCs w:val="28"/>
          <w:lang w:eastAsia="en-US"/>
        </w:rPr>
        <w:t xml:space="preserve"> </w:t>
      </w:r>
      <w:r w:rsidRPr="00C144A3">
        <w:rPr>
          <w:rFonts w:ascii="PT Astra Serif" w:hAnsi="PT Astra Serif"/>
          <w:sz w:val="28"/>
          <w:szCs w:val="28"/>
          <w:lang w:eastAsia="en-US"/>
        </w:rPr>
        <w:t>победителям конкурсов,</w:t>
      </w:r>
      <w:r w:rsidRPr="00C144A3">
        <w:rPr>
          <w:rFonts w:ascii="PT Astra Serif" w:hAnsi="PT Astra Serif"/>
          <w:spacing w:val="-19"/>
          <w:sz w:val="28"/>
          <w:szCs w:val="28"/>
          <w:lang w:eastAsia="en-US"/>
        </w:rPr>
        <w:t xml:space="preserve"> </w:t>
      </w:r>
      <w:r w:rsidRPr="00C144A3">
        <w:rPr>
          <w:rFonts w:ascii="PT Astra Serif" w:hAnsi="PT Astra Serif"/>
          <w:sz w:val="28"/>
          <w:szCs w:val="28"/>
          <w:lang w:eastAsia="en-US"/>
        </w:rPr>
        <w:t>участникам</w:t>
      </w:r>
      <w:r w:rsidRPr="00C144A3">
        <w:rPr>
          <w:rFonts w:ascii="PT Astra Serif" w:hAnsi="PT Astra Serif"/>
          <w:spacing w:val="-15"/>
          <w:sz w:val="28"/>
          <w:szCs w:val="28"/>
          <w:lang w:eastAsia="en-US"/>
        </w:rPr>
        <w:t xml:space="preserve"> </w:t>
      </w:r>
      <w:r w:rsidRPr="00C144A3">
        <w:rPr>
          <w:rFonts w:ascii="PT Astra Serif" w:hAnsi="PT Astra Serif"/>
          <w:sz w:val="28"/>
          <w:szCs w:val="28"/>
          <w:lang w:eastAsia="en-US"/>
        </w:rPr>
        <w:t>мероприятий</w:t>
      </w:r>
      <w:r w:rsidRPr="00C144A3">
        <w:rPr>
          <w:rFonts w:ascii="PT Astra Serif" w:hAnsi="PT Astra Serif"/>
          <w:spacing w:val="-14"/>
          <w:sz w:val="28"/>
          <w:szCs w:val="28"/>
          <w:lang w:eastAsia="en-US"/>
        </w:rPr>
        <w:t xml:space="preserve"> </w:t>
      </w:r>
      <w:r w:rsidRPr="00C144A3">
        <w:rPr>
          <w:rFonts w:ascii="PT Astra Serif" w:hAnsi="PT Astra Serif"/>
          <w:sz w:val="28"/>
          <w:szCs w:val="28"/>
          <w:lang w:eastAsia="en-US"/>
        </w:rPr>
        <w:t>в</w:t>
      </w:r>
      <w:r w:rsidRPr="00C144A3">
        <w:rPr>
          <w:rFonts w:ascii="PT Astra Serif" w:hAnsi="PT Astra Serif"/>
          <w:spacing w:val="-17"/>
          <w:sz w:val="28"/>
          <w:szCs w:val="28"/>
          <w:lang w:eastAsia="en-US"/>
        </w:rPr>
        <w:t xml:space="preserve"> </w:t>
      </w:r>
      <w:r w:rsidRPr="00C144A3">
        <w:rPr>
          <w:rFonts w:ascii="PT Astra Serif" w:hAnsi="PT Astra Serif"/>
          <w:sz w:val="28"/>
          <w:szCs w:val="28"/>
          <w:lang w:eastAsia="en-US"/>
        </w:rPr>
        <w:t>качестве</w:t>
      </w:r>
      <w:r w:rsidRPr="00C144A3">
        <w:rPr>
          <w:rFonts w:ascii="PT Astra Serif" w:hAnsi="PT Astra Serif"/>
          <w:spacing w:val="-18"/>
          <w:sz w:val="28"/>
          <w:szCs w:val="28"/>
          <w:lang w:eastAsia="en-US"/>
        </w:rPr>
        <w:t xml:space="preserve"> </w:t>
      </w:r>
      <w:r w:rsidRPr="00C144A3">
        <w:rPr>
          <w:rFonts w:ascii="PT Astra Serif" w:hAnsi="PT Astra Serif"/>
          <w:sz w:val="28"/>
          <w:szCs w:val="28"/>
          <w:lang w:eastAsia="en-US"/>
        </w:rPr>
        <w:t>денежного</w:t>
      </w:r>
      <w:r w:rsidRPr="00C144A3">
        <w:rPr>
          <w:rFonts w:ascii="PT Astra Serif" w:hAnsi="PT Astra Serif"/>
          <w:spacing w:val="-15"/>
          <w:sz w:val="28"/>
          <w:szCs w:val="28"/>
          <w:lang w:eastAsia="en-US"/>
        </w:rPr>
        <w:t xml:space="preserve"> </w:t>
      </w:r>
      <w:r w:rsidRPr="00C144A3">
        <w:rPr>
          <w:rFonts w:ascii="PT Astra Serif" w:hAnsi="PT Astra Serif"/>
          <w:spacing w:val="-2"/>
          <w:sz w:val="28"/>
          <w:szCs w:val="28"/>
          <w:lang w:eastAsia="en-US"/>
        </w:rPr>
        <w:t>вознаграждения;</w:t>
      </w:r>
    </w:p>
    <w:p w:rsidR="00B03C16" w:rsidRPr="00C144A3" w:rsidRDefault="00B03C16" w:rsidP="00B03C16">
      <w:pPr>
        <w:widowControl w:val="0"/>
        <w:suppressAutoHyphens w:val="0"/>
        <w:autoSpaceDE w:val="0"/>
        <w:autoSpaceDN w:val="0"/>
        <w:spacing w:line="276" w:lineRule="auto"/>
        <w:ind w:left="100" w:firstLine="707"/>
        <w:jc w:val="both"/>
        <w:rPr>
          <w:rFonts w:ascii="PT Astra Serif" w:hAnsi="PT Astra Serif"/>
          <w:sz w:val="28"/>
          <w:szCs w:val="28"/>
          <w:lang w:eastAsia="en-US"/>
        </w:rPr>
      </w:pPr>
      <w:r w:rsidRPr="00C144A3">
        <w:rPr>
          <w:rFonts w:ascii="PT Astra Serif" w:hAnsi="PT Astra Serif"/>
          <w:sz w:val="28"/>
          <w:szCs w:val="28"/>
          <w:lang w:eastAsia="en-US"/>
        </w:rPr>
        <w:t>− на оказание финансовой помощи, а также предоставление платных услуг гражданам и (или) юридическим лицам;</w:t>
      </w:r>
    </w:p>
    <w:p w:rsidR="00B03C16" w:rsidRPr="00C144A3" w:rsidRDefault="00B03C16" w:rsidP="00B03C16">
      <w:pPr>
        <w:widowControl w:val="0"/>
        <w:suppressAutoHyphens w:val="0"/>
        <w:autoSpaceDE w:val="0"/>
        <w:autoSpaceDN w:val="0"/>
        <w:spacing w:line="276" w:lineRule="auto"/>
        <w:ind w:left="808"/>
        <w:jc w:val="both"/>
        <w:rPr>
          <w:rFonts w:ascii="PT Astra Serif" w:hAnsi="PT Astra Serif"/>
          <w:sz w:val="28"/>
          <w:szCs w:val="28"/>
          <w:lang w:eastAsia="en-US"/>
        </w:rPr>
      </w:pPr>
      <w:r w:rsidRPr="00C144A3">
        <w:rPr>
          <w:rFonts w:ascii="PT Astra Serif" w:hAnsi="PT Astra Serif"/>
          <w:sz w:val="28"/>
          <w:szCs w:val="28"/>
          <w:lang w:eastAsia="en-US"/>
        </w:rPr>
        <w:t>−</w:t>
      </w:r>
      <w:r w:rsidRPr="00C144A3">
        <w:rPr>
          <w:rFonts w:ascii="PT Astra Serif" w:hAnsi="PT Astra Serif"/>
          <w:spacing w:val="-7"/>
          <w:sz w:val="28"/>
          <w:szCs w:val="28"/>
          <w:lang w:eastAsia="en-US"/>
        </w:rPr>
        <w:t xml:space="preserve"> </w:t>
      </w:r>
      <w:r w:rsidRPr="00C144A3">
        <w:rPr>
          <w:rFonts w:ascii="PT Astra Serif" w:hAnsi="PT Astra Serif"/>
          <w:sz w:val="28"/>
          <w:szCs w:val="28"/>
          <w:lang w:eastAsia="en-US"/>
        </w:rPr>
        <w:t>на</w:t>
      </w:r>
      <w:r w:rsidRPr="00C144A3">
        <w:rPr>
          <w:rFonts w:ascii="PT Astra Serif" w:hAnsi="PT Astra Serif"/>
          <w:spacing w:val="-7"/>
          <w:sz w:val="28"/>
          <w:szCs w:val="28"/>
          <w:lang w:eastAsia="en-US"/>
        </w:rPr>
        <w:t xml:space="preserve"> </w:t>
      </w:r>
      <w:r w:rsidRPr="00C144A3">
        <w:rPr>
          <w:rFonts w:ascii="PT Astra Serif" w:hAnsi="PT Astra Serif"/>
          <w:sz w:val="28"/>
          <w:szCs w:val="28"/>
          <w:lang w:eastAsia="en-US"/>
        </w:rPr>
        <w:t>приобретение</w:t>
      </w:r>
      <w:r w:rsidRPr="00C144A3">
        <w:rPr>
          <w:rFonts w:ascii="PT Astra Serif" w:hAnsi="PT Astra Serif"/>
          <w:spacing w:val="-8"/>
          <w:sz w:val="28"/>
          <w:szCs w:val="28"/>
          <w:lang w:eastAsia="en-US"/>
        </w:rPr>
        <w:t xml:space="preserve"> </w:t>
      </w:r>
      <w:r w:rsidRPr="00C144A3">
        <w:rPr>
          <w:rFonts w:ascii="PT Astra Serif" w:hAnsi="PT Astra Serif"/>
          <w:sz w:val="28"/>
          <w:szCs w:val="28"/>
          <w:lang w:eastAsia="en-US"/>
        </w:rPr>
        <w:t>иностранной</w:t>
      </w:r>
      <w:r w:rsidRPr="00C144A3">
        <w:rPr>
          <w:rFonts w:ascii="PT Astra Serif" w:hAnsi="PT Astra Serif"/>
          <w:spacing w:val="-3"/>
          <w:sz w:val="28"/>
          <w:szCs w:val="28"/>
          <w:lang w:eastAsia="en-US"/>
        </w:rPr>
        <w:t xml:space="preserve"> </w:t>
      </w:r>
      <w:r w:rsidRPr="00C144A3">
        <w:rPr>
          <w:rFonts w:ascii="PT Astra Serif" w:hAnsi="PT Astra Serif"/>
          <w:spacing w:val="-2"/>
          <w:sz w:val="28"/>
          <w:szCs w:val="28"/>
          <w:lang w:eastAsia="en-US"/>
        </w:rPr>
        <w:t>валюты;</w:t>
      </w:r>
    </w:p>
    <w:p w:rsidR="00B03C16" w:rsidRPr="00C144A3" w:rsidRDefault="00B03C16" w:rsidP="00B03C16">
      <w:pPr>
        <w:widowControl w:val="0"/>
        <w:suppressAutoHyphens w:val="0"/>
        <w:autoSpaceDE w:val="0"/>
        <w:autoSpaceDN w:val="0"/>
        <w:spacing w:line="276" w:lineRule="auto"/>
        <w:ind w:left="808"/>
        <w:jc w:val="both"/>
        <w:rPr>
          <w:rFonts w:ascii="PT Astra Serif" w:hAnsi="PT Astra Serif"/>
          <w:spacing w:val="-2"/>
          <w:sz w:val="28"/>
          <w:szCs w:val="28"/>
          <w:lang w:eastAsia="en-US"/>
        </w:rPr>
      </w:pPr>
      <w:r w:rsidRPr="00C144A3">
        <w:rPr>
          <w:rFonts w:ascii="PT Astra Serif" w:hAnsi="PT Astra Serif"/>
          <w:sz w:val="28"/>
          <w:szCs w:val="28"/>
          <w:lang w:eastAsia="en-US"/>
        </w:rPr>
        <w:t>−</w:t>
      </w:r>
      <w:r w:rsidRPr="00C144A3">
        <w:rPr>
          <w:rFonts w:ascii="PT Astra Serif" w:hAnsi="PT Astra Serif"/>
          <w:spacing w:val="-6"/>
          <w:sz w:val="28"/>
          <w:szCs w:val="28"/>
          <w:lang w:eastAsia="en-US"/>
        </w:rPr>
        <w:t xml:space="preserve"> </w:t>
      </w:r>
      <w:r w:rsidRPr="00C144A3">
        <w:rPr>
          <w:rFonts w:ascii="PT Astra Serif" w:hAnsi="PT Astra Serif"/>
          <w:sz w:val="28"/>
          <w:szCs w:val="28"/>
          <w:lang w:eastAsia="en-US"/>
        </w:rPr>
        <w:t>иные</w:t>
      </w:r>
      <w:r w:rsidRPr="00C144A3">
        <w:rPr>
          <w:rFonts w:ascii="PT Astra Serif" w:hAnsi="PT Astra Serif"/>
          <w:spacing w:val="-5"/>
          <w:sz w:val="28"/>
          <w:szCs w:val="28"/>
          <w:lang w:eastAsia="en-US"/>
        </w:rPr>
        <w:t xml:space="preserve"> </w:t>
      </w:r>
      <w:r w:rsidRPr="00C144A3">
        <w:rPr>
          <w:rFonts w:ascii="PT Astra Serif" w:hAnsi="PT Astra Serif"/>
          <w:sz w:val="28"/>
          <w:szCs w:val="28"/>
          <w:lang w:eastAsia="en-US"/>
        </w:rPr>
        <w:t>расходы,</w:t>
      </w:r>
      <w:r w:rsidRPr="00C144A3">
        <w:rPr>
          <w:rFonts w:ascii="PT Astra Serif" w:hAnsi="PT Astra Serif"/>
          <w:spacing w:val="-7"/>
          <w:sz w:val="28"/>
          <w:szCs w:val="28"/>
          <w:lang w:eastAsia="en-US"/>
        </w:rPr>
        <w:t xml:space="preserve"> </w:t>
      </w:r>
      <w:r w:rsidRPr="00C144A3">
        <w:rPr>
          <w:rFonts w:ascii="PT Astra Serif" w:hAnsi="PT Astra Serif"/>
          <w:sz w:val="28"/>
          <w:szCs w:val="28"/>
          <w:lang w:eastAsia="en-US"/>
        </w:rPr>
        <w:t>не</w:t>
      </w:r>
      <w:r w:rsidRPr="00C144A3">
        <w:rPr>
          <w:rFonts w:ascii="PT Astra Serif" w:hAnsi="PT Astra Serif"/>
          <w:spacing w:val="-6"/>
          <w:sz w:val="28"/>
          <w:szCs w:val="28"/>
          <w:lang w:eastAsia="en-US"/>
        </w:rPr>
        <w:t xml:space="preserve"> </w:t>
      </w:r>
      <w:r w:rsidRPr="00C144A3">
        <w:rPr>
          <w:rFonts w:ascii="PT Astra Serif" w:hAnsi="PT Astra Serif"/>
          <w:sz w:val="28"/>
          <w:szCs w:val="28"/>
          <w:lang w:eastAsia="en-US"/>
        </w:rPr>
        <w:t>связанные</w:t>
      </w:r>
      <w:r w:rsidRPr="00C144A3">
        <w:rPr>
          <w:rFonts w:ascii="PT Astra Serif" w:hAnsi="PT Astra Serif"/>
          <w:spacing w:val="-4"/>
          <w:sz w:val="28"/>
          <w:szCs w:val="28"/>
          <w:lang w:eastAsia="en-US"/>
        </w:rPr>
        <w:t xml:space="preserve"> </w:t>
      </w:r>
      <w:r w:rsidRPr="00C144A3">
        <w:rPr>
          <w:rFonts w:ascii="PT Astra Serif" w:hAnsi="PT Astra Serif"/>
          <w:sz w:val="28"/>
          <w:szCs w:val="28"/>
          <w:lang w:eastAsia="en-US"/>
        </w:rPr>
        <w:t>с</w:t>
      </w:r>
      <w:r w:rsidRPr="00C144A3">
        <w:rPr>
          <w:rFonts w:ascii="PT Astra Serif" w:hAnsi="PT Astra Serif"/>
          <w:spacing w:val="-5"/>
          <w:sz w:val="28"/>
          <w:szCs w:val="28"/>
          <w:lang w:eastAsia="en-US"/>
        </w:rPr>
        <w:t xml:space="preserve"> </w:t>
      </w:r>
      <w:r w:rsidRPr="00C144A3">
        <w:rPr>
          <w:rFonts w:ascii="PT Astra Serif" w:hAnsi="PT Astra Serif"/>
          <w:sz w:val="28"/>
          <w:szCs w:val="28"/>
          <w:lang w:eastAsia="en-US"/>
        </w:rPr>
        <w:t>реализацией</w:t>
      </w:r>
      <w:r w:rsidRPr="00C144A3">
        <w:rPr>
          <w:rFonts w:ascii="PT Astra Serif" w:hAnsi="PT Astra Serif"/>
          <w:spacing w:val="-4"/>
          <w:sz w:val="28"/>
          <w:szCs w:val="28"/>
          <w:lang w:eastAsia="en-US"/>
        </w:rPr>
        <w:t xml:space="preserve"> </w:t>
      </w:r>
      <w:r w:rsidRPr="00C144A3">
        <w:rPr>
          <w:rFonts w:ascii="PT Astra Serif" w:hAnsi="PT Astra Serif"/>
          <w:spacing w:val="-2"/>
          <w:sz w:val="28"/>
          <w:szCs w:val="28"/>
          <w:lang w:eastAsia="en-US"/>
        </w:rPr>
        <w:t>проекта.</w:t>
      </w:r>
    </w:p>
    <w:p w:rsidR="00910D7D" w:rsidRPr="00910D7D" w:rsidRDefault="00910D7D" w:rsidP="00B03C16">
      <w:pPr>
        <w:spacing w:line="276" w:lineRule="auto"/>
        <w:ind w:firstLine="567"/>
        <w:jc w:val="both"/>
        <w:rPr>
          <w:rFonts w:ascii="PT Astra Serif" w:eastAsia="Calibri" w:hAnsi="PT Astra Serif" w:cs="Arial"/>
          <w:sz w:val="28"/>
          <w:szCs w:val="28"/>
          <w:lang w:eastAsia="en-US"/>
        </w:rPr>
      </w:pPr>
      <w:r w:rsidRPr="00910D7D">
        <w:rPr>
          <w:rFonts w:ascii="PT Astra Serif" w:eastAsia="Calibri" w:hAnsi="PT Astra Serif"/>
          <w:sz w:val="28"/>
          <w:szCs w:val="28"/>
          <w:lang w:eastAsia="en-US"/>
        </w:rPr>
        <w:t>17. Основаниями для отказа в предоставлении субсидии являются:</w:t>
      </w:r>
    </w:p>
    <w:p w:rsidR="00910D7D" w:rsidRPr="00910D7D" w:rsidRDefault="00B03C16" w:rsidP="00910D7D">
      <w:pPr>
        <w:spacing w:line="276" w:lineRule="auto"/>
        <w:ind w:firstLine="567"/>
        <w:jc w:val="both"/>
        <w:rPr>
          <w:rFonts w:ascii="PT Astra Serif" w:eastAsia="Calibri" w:hAnsi="PT Astra Serif"/>
          <w:sz w:val="28"/>
          <w:szCs w:val="28"/>
          <w:lang w:eastAsia="en-US"/>
        </w:rPr>
      </w:pPr>
      <w:r>
        <w:rPr>
          <w:rFonts w:ascii="PT Astra Serif" w:eastAsia="Calibri" w:hAnsi="PT Astra Serif"/>
          <w:sz w:val="28"/>
          <w:szCs w:val="28"/>
          <w:lang w:eastAsia="en-US"/>
        </w:rPr>
        <w:t>1</w:t>
      </w:r>
      <w:r w:rsidR="00910D7D" w:rsidRPr="00910D7D">
        <w:rPr>
          <w:rFonts w:ascii="PT Astra Serif" w:eastAsia="Calibri" w:hAnsi="PT Astra Serif"/>
          <w:sz w:val="28"/>
          <w:szCs w:val="28"/>
          <w:lang w:eastAsia="en-US"/>
        </w:rPr>
        <w:t>) несоответствие представленных заявителем документов требованиям, определенным настоящим Порядком, или непредставления (предоставления не в полном объеме) указанных документов;</w:t>
      </w:r>
    </w:p>
    <w:p w:rsidR="00910D7D" w:rsidRPr="00910D7D" w:rsidRDefault="00BF60CE" w:rsidP="00910D7D">
      <w:pPr>
        <w:spacing w:line="276" w:lineRule="auto"/>
        <w:ind w:firstLine="567"/>
        <w:jc w:val="both"/>
        <w:rPr>
          <w:rFonts w:ascii="PT Astra Serif" w:eastAsia="Calibri" w:hAnsi="PT Astra Serif"/>
          <w:sz w:val="28"/>
          <w:szCs w:val="28"/>
          <w:lang w:eastAsia="en-US"/>
        </w:rPr>
      </w:pPr>
      <w:r>
        <w:rPr>
          <w:rFonts w:ascii="PT Astra Serif" w:eastAsia="Calibri" w:hAnsi="PT Astra Serif"/>
          <w:sz w:val="28"/>
          <w:szCs w:val="28"/>
          <w:lang w:eastAsia="en-US"/>
        </w:rPr>
        <w:lastRenderedPageBreak/>
        <w:t>2</w:t>
      </w:r>
      <w:r w:rsidR="00910D7D" w:rsidRPr="00910D7D">
        <w:rPr>
          <w:rFonts w:ascii="PT Astra Serif" w:eastAsia="Calibri" w:hAnsi="PT Astra Serif"/>
          <w:sz w:val="28"/>
          <w:szCs w:val="28"/>
          <w:lang w:eastAsia="en-US"/>
        </w:rPr>
        <w:t xml:space="preserve">) установление факта недостоверности представленной </w:t>
      </w:r>
      <w:r w:rsidR="00000C56">
        <w:rPr>
          <w:rFonts w:ascii="PT Astra Serif" w:eastAsia="Calibri" w:hAnsi="PT Astra Serif"/>
          <w:sz w:val="28"/>
          <w:szCs w:val="28"/>
          <w:lang w:eastAsia="en-US"/>
        </w:rPr>
        <w:t xml:space="preserve">участником конкурса </w:t>
      </w:r>
      <w:r w:rsidR="00910D7D" w:rsidRPr="00910D7D">
        <w:rPr>
          <w:rFonts w:ascii="PT Astra Serif" w:eastAsia="Calibri" w:hAnsi="PT Astra Serif"/>
          <w:sz w:val="28"/>
          <w:szCs w:val="28"/>
          <w:lang w:eastAsia="en-US"/>
        </w:rPr>
        <w:t>информации;</w:t>
      </w:r>
    </w:p>
    <w:p w:rsidR="00910D7D" w:rsidRDefault="00BF60CE" w:rsidP="00910D7D">
      <w:pPr>
        <w:spacing w:line="276" w:lineRule="auto"/>
        <w:ind w:firstLine="567"/>
        <w:contextualSpacing/>
        <w:jc w:val="both"/>
        <w:rPr>
          <w:rFonts w:ascii="PT Astra Serif" w:eastAsia="Calibri" w:hAnsi="PT Astra Serif"/>
          <w:sz w:val="28"/>
          <w:szCs w:val="28"/>
          <w:lang w:eastAsia="en-US"/>
        </w:rPr>
      </w:pPr>
      <w:r>
        <w:rPr>
          <w:rFonts w:ascii="PT Astra Serif" w:eastAsia="Calibri" w:hAnsi="PT Astra Serif"/>
          <w:sz w:val="28"/>
          <w:szCs w:val="28"/>
          <w:lang w:eastAsia="en-US"/>
        </w:rPr>
        <w:t>3</w:t>
      </w:r>
      <w:r w:rsidR="00000C56">
        <w:rPr>
          <w:rFonts w:ascii="PT Astra Serif" w:eastAsia="Calibri" w:hAnsi="PT Astra Serif"/>
          <w:sz w:val="28"/>
          <w:szCs w:val="28"/>
          <w:lang w:eastAsia="en-US"/>
        </w:rPr>
        <w:t xml:space="preserve">) несоответствие участника конкурса </w:t>
      </w:r>
      <w:r w:rsidR="00910D7D" w:rsidRPr="00910D7D">
        <w:rPr>
          <w:rFonts w:ascii="PT Astra Serif" w:eastAsia="Calibri" w:hAnsi="PT Astra Serif"/>
          <w:sz w:val="28"/>
          <w:szCs w:val="28"/>
          <w:lang w:eastAsia="en-US"/>
        </w:rPr>
        <w:t xml:space="preserve"> требованиям, установле</w:t>
      </w:r>
      <w:r w:rsidR="007B2225">
        <w:rPr>
          <w:rFonts w:ascii="PT Astra Serif" w:eastAsia="Calibri" w:hAnsi="PT Astra Serif"/>
          <w:sz w:val="28"/>
          <w:szCs w:val="28"/>
          <w:lang w:eastAsia="en-US"/>
        </w:rPr>
        <w:t>нным пунктом 11 настоящего Порядка</w:t>
      </w:r>
      <w:r w:rsidR="008E7547">
        <w:rPr>
          <w:rFonts w:ascii="PT Astra Serif" w:eastAsia="Calibri" w:hAnsi="PT Astra Serif"/>
          <w:sz w:val="28"/>
          <w:szCs w:val="28"/>
          <w:lang w:eastAsia="en-US"/>
        </w:rPr>
        <w:t>.</w:t>
      </w:r>
    </w:p>
    <w:p w:rsidR="00BF60CE" w:rsidRPr="00BF60CE" w:rsidRDefault="00BF60CE" w:rsidP="00BF60CE">
      <w:pPr>
        <w:suppressAutoHyphens w:val="0"/>
        <w:spacing w:line="276" w:lineRule="auto"/>
        <w:ind w:firstLine="709"/>
        <w:jc w:val="both"/>
        <w:rPr>
          <w:rFonts w:ascii="PT Astra Serif" w:hAnsi="PT Astra Serif"/>
          <w:sz w:val="28"/>
          <w:szCs w:val="28"/>
          <w:lang w:eastAsia="ru-RU"/>
        </w:rPr>
      </w:pPr>
      <w:r w:rsidRPr="00BF60CE">
        <w:rPr>
          <w:rFonts w:ascii="PT Astra Serif" w:hAnsi="PT Astra Serif"/>
          <w:sz w:val="28"/>
          <w:szCs w:val="28"/>
          <w:lang w:eastAsia="ru-RU"/>
        </w:rPr>
        <w:t xml:space="preserve">В случае принятия решения об отказе в предоставлении субсидии </w:t>
      </w:r>
      <w:r>
        <w:rPr>
          <w:rFonts w:ascii="PT Astra Serif" w:hAnsi="PT Astra Serif"/>
          <w:sz w:val="28"/>
          <w:szCs w:val="28"/>
          <w:lang w:eastAsia="ru-RU"/>
        </w:rPr>
        <w:t xml:space="preserve">Уполномоченный орган </w:t>
      </w:r>
      <w:r w:rsidRPr="00BF60CE">
        <w:rPr>
          <w:rFonts w:ascii="PT Astra Serif" w:hAnsi="PT Astra Serif"/>
          <w:sz w:val="28"/>
          <w:szCs w:val="28"/>
          <w:lang w:eastAsia="ru-RU"/>
        </w:rPr>
        <w:t>в течение 1 (одного) рабочего дня со дня получения Протокола от Комиссии направляет в адрес заявителя письменное уведомление об отказе в предоставлении субсидии с указанием причин отказа.</w:t>
      </w:r>
    </w:p>
    <w:p w:rsidR="009F411E" w:rsidRPr="00812EEC" w:rsidRDefault="00910D7D" w:rsidP="00812EEC">
      <w:pPr>
        <w:pStyle w:val="MyWorks0"/>
        <w:spacing w:line="276" w:lineRule="auto"/>
        <w:contextualSpacing/>
        <w:jc w:val="both"/>
        <w:rPr>
          <w:rFonts w:ascii="PT Astra Serif" w:hAnsi="PT Astra Serif"/>
          <w:sz w:val="28"/>
          <w:szCs w:val="28"/>
        </w:rPr>
      </w:pPr>
      <w:bookmarkStart w:id="0" w:name="sub_1314"/>
      <w:r w:rsidRPr="00910D7D">
        <w:rPr>
          <w:rFonts w:ascii="PT Astra Serif" w:eastAsia="Calibri" w:hAnsi="PT Astra Serif" w:cs="Arial"/>
          <w:sz w:val="28"/>
          <w:szCs w:val="28"/>
        </w:rPr>
        <w:t xml:space="preserve">18. </w:t>
      </w:r>
      <w:r w:rsidR="000F0980" w:rsidRPr="00C144A3">
        <w:rPr>
          <w:rFonts w:ascii="PT Astra Serif" w:hAnsi="PT Astra Serif"/>
          <w:sz w:val="28"/>
          <w:szCs w:val="28"/>
        </w:rPr>
        <w:t>Решение о предоставлен</w:t>
      </w:r>
      <w:r w:rsidR="008E7547">
        <w:rPr>
          <w:rFonts w:ascii="PT Astra Serif" w:hAnsi="PT Astra Serif"/>
          <w:sz w:val="28"/>
          <w:szCs w:val="28"/>
        </w:rPr>
        <w:t>ии субсидии принимается Главным распорядителем</w:t>
      </w:r>
      <w:r w:rsidR="000F0980" w:rsidRPr="00C144A3">
        <w:rPr>
          <w:rFonts w:ascii="PT Astra Serif" w:hAnsi="PT Astra Serif"/>
          <w:sz w:val="28"/>
          <w:szCs w:val="28"/>
        </w:rPr>
        <w:t xml:space="preserve"> бюджетных средств путем принятия постановления</w:t>
      </w:r>
      <w:r w:rsidR="000F0980">
        <w:rPr>
          <w:rFonts w:ascii="PT Astra Serif" w:hAnsi="PT Astra Serif"/>
          <w:sz w:val="28"/>
          <w:szCs w:val="28"/>
        </w:rPr>
        <w:t xml:space="preserve">  </w:t>
      </w:r>
      <w:r w:rsidR="000F0980" w:rsidRPr="00C144A3">
        <w:rPr>
          <w:rFonts w:ascii="PT Astra Serif" w:hAnsi="PT Astra Serif"/>
          <w:sz w:val="28"/>
          <w:szCs w:val="28"/>
        </w:rPr>
        <w:t>в течение 5 рабочих дней со дня поступления протокола</w:t>
      </w:r>
      <w:r w:rsidR="00812EEC">
        <w:rPr>
          <w:rFonts w:ascii="PT Astra Serif" w:hAnsi="PT Astra Serif"/>
          <w:sz w:val="28"/>
          <w:szCs w:val="28"/>
        </w:rPr>
        <w:t xml:space="preserve"> рассмотрения и оценки заявок о предоставлении субсидии </w:t>
      </w:r>
      <w:r w:rsidR="00BF60CE">
        <w:rPr>
          <w:rFonts w:ascii="PT Astra Serif" w:hAnsi="PT Astra Serif"/>
          <w:sz w:val="28"/>
          <w:szCs w:val="28"/>
        </w:rPr>
        <w:t>К</w:t>
      </w:r>
      <w:r w:rsidR="00812EEC">
        <w:rPr>
          <w:rFonts w:ascii="PT Astra Serif" w:hAnsi="PT Astra Serif"/>
          <w:sz w:val="28"/>
          <w:szCs w:val="28"/>
        </w:rPr>
        <w:t>омиссией, в котором указывается получатель субсидии, размер и период, на который предоставляется субсидия.</w:t>
      </w:r>
    </w:p>
    <w:p w:rsidR="00910D7D" w:rsidRPr="00910D7D" w:rsidRDefault="00812EEC" w:rsidP="00910D7D">
      <w:pPr>
        <w:suppressAutoHyphens w:val="0"/>
        <w:spacing w:line="276" w:lineRule="auto"/>
        <w:ind w:firstLine="567"/>
        <w:jc w:val="both"/>
        <w:rPr>
          <w:rFonts w:ascii="PT Astra Serif" w:eastAsia="Calibri" w:hAnsi="PT Astra Serif"/>
          <w:sz w:val="28"/>
          <w:szCs w:val="28"/>
          <w:lang w:eastAsia="ru-RU"/>
        </w:rPr>
      </w:pPr>
      <w:r>
        <w:rPr>
          <w:rFonts w:ascii="PT Astra Serif" w:eastAsia="Calibri" w:hAnsi="PT Astra Serif"/>
          <w:sz w:val="28"/>
          <w:szCs w:val="28"/>
          <w:lang w:eastAsia="ru-RU"/>
        </w:rPr>
        <w:t xml:space="preserve">Постановление </w:t>
      </w:r>
      <w:r w:rsidR="00910D7D" w:rsidRPr="00910D7D">
        <w:rPr>
          <w:rFonts w:ascii="PT Astra Serif" w:eastAsia="Calibri" w:hAnsi="PT Astra Serif"/>
          <w:sz w:val="28"/>
          <w:szCs w:val="28"/>
          <w:lang w:eastAsia="ru-RU"/>
        </w:rPr>
        <w:t>Главного распорядителя бюджетных</w:t>
      </w:r>
      <w:r>
        <w:rPr>
          <w:rFonts w:ascii="PT Astra Serif" w:eastAsia="Calibri" w:hAnsi="PT Astra Serif"/>
          <w:sz w:val="28"/>
          <w:szCs w:val="28"/>
          <w:lang w:eastAsia="ru-RU"/>
        </w:rPr>
        <w:t xml:space="preserve"> средств </w:t>
      </w:r>
      <w:r w:rsidR="00910D7D" w:rsidRPr="00910D7D">
        <w:rPr>
          <w:rFonts w:ascii="PT Astra Serif" w:eastAsia="Calibri" w:hAnsi="PT Astra Serif"/>
          <w:sz w:val="28"/>
          <w:szCs w:val="28"/>
          <w:lang w:eastAsia="ru-RU"/>
        </w:rPr>
        <w:t xml:space="preserve">размещается на </w:t>
      </w:r>
      <w:hyperlink r:id="rId22" w:tgtFrame="_blank" w:history="1">
        <w:r w:rsidR="00910D7D" w:rsidRPr="00910D7D">
          <w:rPr>
            <w:rFonts w:ascii="PT Astra Serif" w:eastAsia="Calibri" w:hAnsi="PT Astra Serif"/>
            <w:sz w:val="28"/>
            <w:szCs w:val="28"/>
            <w:lang w:eastAsia="ru-RU"/>
          </w:rPr>
          <w:t>едином портале</w:t>
        </w:r>
      </w:hyperlink>
      <w:r w:rsidR="00910D7D" w:rsidRPr="00910D7D">
        <w:rPr>
          <w:rFonts w:ascii="PT Astra Serif" w:eastAsia="Calibri" w:hAnsi="PT Astra Serif"/>
          <w:sz w:val="28"/>
          <w:szCs w:val="28"/>
          <w:lang w:eastAsia="ru-RU"/>
        </w:rPr>
        <w:t xml:space="preserve"> не позднее рабочего дня, следующего за днем его издания.</w:t>
      </w:r>
    </w:p>
    <w:p w:rsidR="00910D7D" w:rsidRPr="00910D7D" w:rsidRDefault="00812EEC" w:rsidP="00910D7D">
      <w:pPr>
        <w:spacing w:line="276" w:lineRule="auto"/>
        <w:ind w:firstLine="567"/>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 xml:space="preserve">Уполномоченный орган </w:t>
      </w:r>
      <w:r w:rsidR="00910D7D" w:rsidRPr="00910D7D">
        <w:rPr>
          <w:rFonts w:ascii="PT Astra Serif" w:eastAsia="Calibri" w:hAnsi="PT Astra Serif" w:cs="Arial"/>
          <w:sz w:val="28"/>
          <w:szCs w:val="28"/>
          <w:lang w:eastAsia="en-US"/>
        </w:rPr>
        <w:t>направляет письменное уведомление о предоставлении субсидии в адрес заявителя.</w:t>
      </w:r>
    </w:p>
    <w:p w:rsidR="00910D7D" w:rsidRPr="00910D7D" w:rsidRDefault="00812EEC" w:rsidP="00910D7D">
      <w:pPr>
        <w:spacing w:line="276" w:lineRule="auto"/>
        <w:ind w:firstLine="567"/>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Постановление </w:t>
      </w:r>
      <w:r w:rsidR="00910D7D" w:rsidRPr="00910D7D">
        <w:rPr>
          <w:rFonts w:ascii="PT Astra Serif" w:eastAsia="Calibri" w:hAnsi="PT Astra Serif"/>
          <w:sz w:val="28"/>
          <w:szCs w:val="28"/>
          <w:lang w:eastAsia="en-US"/>
        </w:rPr>
        <w:t>о предоставлении субсидии является основанием для заключения соглашения с получателем субсидии.</w:t>
      </w:r>
    </w:p>
    <w:p w:rsidR="00BF60CE" w:rsidRPr="00BF60CE" w:rsidRDefault="00910D7D" w:rsidP="00BF60CE">
      <w:pPr>
        <w:pStyle w:val="formattext"/>
        <w:spacing w:before="0" w:beforeAutospacing="0" w:after="0" w:afterAutospacing="0" w:line="276" w:lineRule="auto"/>
        <w:ind w:firstLine="709"/>
        <w:jc w:val="both"/>
        <w:rPr>
          <w:rFonts w:ascii="PT Astra Serif" w:hAnsi="PT Astra Serif"/>
          <w:sz w:val="28"/>
          <w:szCs w:val="28"/>
        </w:rPr>
      </w:pPr>
      <w:r w:rsidRPr="00BF60CE">
        <w:rPr>
          <w:rFonts w:ascii="PT Astra Serif" w:eastAsia="Calibri" w:hAnsi="PT Astra Serif"/>
          <w:sz w:val="28"/>
          <w:szCs w:val="28"/>
          <w:lang w:eastAsia="en-US"/>
        </w:rPr>
        <w:t>19.</w:t>
      </w:r>
      <w:r w:rsidRPr="008E7547">
        <w:rPr>
          <w:rFonts w:ascii="PT Astra Serif" w:eastAsia="Calibri" w:hAnsi="PT Astra Serif"/>
          <w:color w:val="FF0000"/>
          <w:sz w:val="28"/>
          <w:szCs w:val="28"/>
          <w:lang w:eastAsia="en-US"/>
        </w:rPr>
        <w:t xml:space="preserve"> </w:t>
      </w:r>
      <w:bookmarkStart w:id="1" w:name="sub_1536"/>
      <w:bookmarkEnd w:id="0"/>
      <w:r w:rsidR="00BF60CE" w:rsidRPr="00BF60CE">
        <w:rPr>
          <w:rFonts w:ascii="PT Astra Serif" w:hAnsi="PT Astra Serif"/>
          <w:sz w:val="28"/>
          <w:szCs w:val="28"/>
        </w:rPr>
        <w:t>В течение 10 (десяти) календарны</w:t>
      </w:r>
      <w:r w:rsidR="00600415">
        <w:rPr>
          <w:rFonts w:ascii="PT Astra Serif" w:hAnsi="PT Astra Serif"/>
          <w:sz w:val="28"/>
          <w:szCs w:val="28"/>
        </w:rPr>
        <w:t>х дней со дня подписания постановления</w:t>
      </w:r>
      <w:r w:rsidR="00BF60CE" w:rsidRPr="00BF60CE">
        <w:rPr>
          <w:rFonts w:ascii="PT Astra Serif" w:hAnsi="PT Astra Serif"/>
          <w:sz w:val="28"/>
          <w:szCs w:val="28"/>
        </w:rPr>
        <w:t xml:space="preserve"> о предоставлении субсидии заключает соглашение с получателем субсидии в соответствии с типовой формой, установленной департаментом финансов администрации города Югорска (далее - департаме</w:t>
      </w:r>
      <w:r w:rsidR="00C242CD">
        <w:rPr>
          <w:rFonts w:ascii="PT Astra Serif" w:hAnsi="PT Astra Serif"/>
          <w:sz w:val="28"/>
          <w:szCs w:val="28"/>
        </w:rPr>
        <w:t>нт финансов) в 2-х экземплярах.</w:t>
      </w:r>
    </w:p>
    <w:p w:rsidR="00BF60CE" w:rsidRPr="00BF60CE" w:rsidRDefault="00600415" w:rsidP="00BF60CE">
      <w:pPr>
        <w:suppressAutoHyphens w:val="0"/>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t>19.1.</w:t>
      </w:r>
      <w:r w:rsidR="00BF60CE" w:rsidRPr="00BF60CE">
        <w:rPr>
          <w:rFonts w:ascii="PT Astra Serif" w:hAnsi="PT Astra Serif"/>
          <w:sz w:val="28"/>
          <w:szCs w:val="28"/>
          <w:lang w:eastAsia="ru-RU"/>
        </w:rPr>
        <w:t xml:space="preserve"> В соглашении должны быть предусмотрены:</w:t>
      </w:r>
    </w:p>
    <w:p w:rsidR="00BF60CE" w:rsidRPr="00BF60CE" w:rsidRDefault="00BF60CE" w:rsidP="00BF60CE">
      <w:pPr>
        <w:suppressAutoHyphens w:val="0"/>
        <w:spacing w:line="276" w:lineRule="auto"/>
        <w:ind w:firstLine="709"/>
        <w:jc w:val="both"/>
        <w:rPr>
          <w:rFonts w:ascii="PT Astra Serif" w:hAnsi="PT Astra Serif"/>
          <w:sz w:val="28"/>
          <w:szCs w:val="28"/>
          <w:lang w:eastAsia="ru-RU"/>
        </w:rPr>
      </w:pPr>
      <w:r w:rsidRPr="00BF60CE">
        <w:rPr>
          <w:rFonts w:ascii="PT Astra Serif" w:hAnsi="PT Astra Serif"/>
          <w:sz w:val="28"/>
          <w:szCs w:val="28"/>
          <w:lang w:eastAsia="ru-RU"/>
        </w:rPr>
        <w:t>- согласие получателя субсидии на осуществление Главным распорядителем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BF60CE" w:rsidRPr="00BF60CE" w:rsidRDefault="00BF60CE" w:rsidP="00BF60CE">
      <w:pPr>
        <w:suppressAutoHyphens w:val="0"/>
        <w:spacing w:line="276" w:lineRule="auto"/>
        <w:ind w:firstLine="709"/>
        <w:jc w:val="both"/>
        <w:rPr>
          <w:rFonts w:ascii="PT Astra Serif" w:hAnsi="PT Astra Serif"/>
          <w:sz w:val="28"/>
          <w:szCs w:val="28"/>
          <w:lang w:eastAsia="ru-RU"/>
        </w:rPr>
      </w:pPr>
      <w:r w:rsidRPr="00BF60CE">
        <w:rPr>
          <w:rFonts w:ascii="PT Astra Serif" w:hAnsi="PT Astra Serif"/>
          <w:sz w:val="28"/>
          <w:szCs w:val="28"/>
          <w:lang w:eastAsia="ru-RU"/>
        </w:rPr>
        <w:t xml:space="preserve">- условия о согласовании новых условий соглашения или о расторжении соглашения при </w:t>
      </w:r>
      <w:proofErr w:type="spellStart"/>
      <w:r w:rsidRPr="00BF60CE">
        <w:rPr>
          <w:rFonts w:ascii="PT Astra Serif" w:hAnsi="PT Astra Serif"/>
          <w:sz w:val="28"/>
          <w:szCs w:val="28"/>
          <w:lang w:eastAsia="ru-RU"/>
        </w:rPr>
        <w:t>недостижении</w:t>
      </w:r>
      <w:proofErr w:type="spellEnd"/>
      <w:r w:rsidRPr="00BF60CE">
        <w:rPr>
          <w:rFonts w:ascii="PT Astra Serif" w:hAnsi="PT Astra Serif"/>
          <w:sz w:val="28"/>
          <w:szCs w:val="28"/>
          <w:lang w:eastAsia="ru-RU"/>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BF60CE" w:rsidRPr="00BF60CE" w:rsidRDefault="00600415" w:rsidP="00BF60CE">
      <w:pPr>
        <w:suppressAutoHyphens w:val="0"/>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t>1</w:t>
      </w:r>
      <w:r w:rsidR="00BF60CE" w:rsidRPr="00BF60CE">
        <w:rPr>
          <w:rFonts w:ascii="PT Astra Serif" w:hAnsi="PT Astra Serif"/>
          <w:sz w:val="28"/>
          <w:szCs w:val="28"/>
          <w:lang w:eastAsia="ru-RU"/>
        </w:rPr>
        <w:t>9.</w:t>
      </w:r>
      <w:r>
        <w:rPr>
          <w:rFonts w:ascii="PT Astra Serif" w:hAnsi="PT Astra Serif"/>
          <w:sz w:val="28"/>
          <w:szCs w:val="28"/>
          <w:lang w:eastAsia="ru-RU"/>
        </w:rPr>
        <w:t xml:space="preserve">2.  </w:t>
      </w:r>
      <w:r w:rsidR="00BF60CE" w:rsidRPr="00BF60CE">
        <w:rPr>
          <w:rFonts w:ascii="PT Astra Serif" w:hAnsi="PT Astra Serif"/>
          <w:sz w:val="28"/>
          <w:szCs w:val="28"/>
          <w:lang w:eastAsia="ru-RU"/>
        </w:rPr>
        <w:t xml:space="preserve">При необходимости Главный распорядитель заключает с получателем субсидии дополнительное соглашение к соглашению или дополнительное </w:t>
      </w:r>
      <w:r w:rsidR="00BF60CE" w:rsidRPr="00BF60CE">
        <w:rPr>
          <w:rFonts w:ascii="PT Astra Serif" w:hAnsi="PT Astra Serif"/>
          <w:sz w:val="28"/>
          <w:szCs w:val="28"/>
          <w:lang w:eastAsia="ru-RU"/>
        </w:rPr>
        <w:lastRenderedPageBreak/>
        <w:t xml:space="preserve">соглашение о расторжении соглашения в соответствии с типовой формой, установленной департаментом финансов. </w:t>
      </w:r>
    </w:p>
    <w:p w:rsidR="00BF60CE" w:rsidRPr="00BF60CE" w:rsidRDefault="00BF60CE" w:rsidP="00BF60CE">
      <w:pPr>
        <w:suppressAutoHyphens w:val="0"/>
        <w:spacing w:line="276" w:lineRule="auto"/>
        <w:ind w:firstLine="709"/>
        <w:jc w:val="both"/>
        <w:rPr>
          <w:rFonts w:ascii="PT Astra Serif" w:hAnsi="PT Astra Serif"/>
          <w:sz w:val="28"/>
          <w:szCs w:val="28"/>
          <w:lang w:eastAsia="ru-RU"/>
        </w:rPr>
      </w:pPr>
      <w:r w:rsidRPr="00BF60CE">
        <w:rPr>
          <w:rFonts w:ascii="PT Astra Serif" w:hAnsi="PT Astra Serif"/>
          <w:sz w:val="28"/>
          <w:szCs w:val="28"/>
          <w:lang w:eastAsia="ru-RU"/>
        </w:rPr>
        <w:t>Дополнительное соглашение к соглашению или дополнительное соглашение о расторжении соглашения направляется Главным распорядителем получателю субсидии не позднее следующего рабочего дня со дня его изготовления.</w:t>
      </w:r>
    </w:p>
    <w:p w:rsidR="00BF60CE" w:rsidRPr="00600415" w:rsidRDefault="00BF60CE" w:rsidP="00600415">
      <w:pPr>
        <w:suppressAutoHyphens w:val="0"/>
        <w:spacing w:line="276" w:lineRule="auto"/>
        <w:ind w:firstLine="709"/>
        <w:jc w:val="both"/>
        <w:rPr>
          <w:rFonts w:ascii="PT Astra Serif" w:hAnsi="PT Astra Serif"/>
          <w:sz w:val="28"/>
          <w:szCs w:val="28"/>
          <w:lang w:eastAsia="ru-RU"/>
        </w:rPr>
      </w:pPr>
      <w:r w:rsidRPr="00BF60CE">
        <w:rPr>
          <w:rFonts w:ascii="PT Astra Serif" w:hAnsi="PT Astra Serif"/>
          <w:sz w:val="28"/>
          <w:szCs w:val="28"/>
          <w:lang w:eastAsia="ru-RU"/>
        </w:rPr>
        <w:t>Подписанные экземпляры соглашения (дополнительного соглашения) представляются получателем субсидии Главному распорядителю в срок не позднее следующего рабочего дня со дня его получения.</w:t>
      </w:r>
    </w:p>
    <w:p w:rsidR="00910D7D" w:rsidRPr="00910D7D" w:rsidRDefault="00600415" w:rsidP="00910D7D">
      <w:pPr>
        <w:suppressAutoHyphens w:val="0"/>
        <w:spacing w:line="276" w:lineRule="auto"/>
        <w:ind w:firstLine="567"/>
        <w:jc w:val="both"/>
        <w:rPr>
          <w:rFonts w:ascii="PT Astra Serif" w:eastAsia="Calibri" w:hAnsi="PT Astra Serif"/>
          <w:sz w:val="28"/>
          <w:szCs w:val="28"/>
          <w:lang w:eastAsia="ru-RU"/>
        </w:rPr>
      </w:pPr>
      <w:r>
        <w:rPr>
          <w:rFonts w:ascii="PT Astra Serif" w:eastAsia="Calibri" w:hAnsi="PT Astra Serif" w:cs="Arial"/>
          <w:sz w:val="28"/>
          <w:szCs w:val="28"/>
          <w:lang w:eastAsia="ru-RU"/>
        </w:rPr>
        <w:t>20</w:t>
      </w:r>
      <w:r w:rsidR="00910D7D" w:rsidRPr="00910D7D">
        <w:rPr>
          <w:rFonts w:ascii="PT Astra Serif" w:eastAsia="Calibri" w:hAnsi="PT Astra Serif" w:cs="Arial"/>
          <w:sz w:val="28"/>
          <w:szCs w:val="28"/>
          <w:lang w:eastAsia="ru-RU"/>
        </w:rPr>
        <w:t xml:space="preserve">. </w:t>
      </w:r>
      <w:proofErr w:type="gramStart"/>
      <w:r w:rsidR="00910D7D" w:rsidRPr="00910D7D">
        <w:rPr>
          <w:rFonts w:ascii="PT Astra Serif" w:eastAsia="Calibri" w:hAnsi="PT Astra Serif"/>
          <w:sz w:val="28"/>
          <w:szCs w:val="28"/>
          <w:lang w:eastAsia="ru-RU"/>
        </w:rPr>
        <w:t xml:space="preserve">Соглашение, Дополнительное соглашение и соглашение о расторжении соглашения между получателем субсидии и Главным распорядителем бюджетных средств заключаются в форме электронного документа и подписывают усиленными </w:t>
      </w:r>
      <w:hyperlink r:id="rId23" w:anchor="/document/12184522/entry/54" w:history="1">
        <w:r w:rsidR="00910D7D" w:rsidRPr="00910D7D">
          <w:rPr>
            <w:rFonts w:ascii="PT Astra Serif" w:eastAsia="Calibri" w:hAnsi="PT Astra Serif"/>
            <w:sz w:val="28"/>
            <w:szCs w:val="28"/>
            <w:lang w:eastAsia="ru-RU"/>
          </w:rPr>
          <w:t>квалифицированными электронными подписями</w:t>
        </w:r>
      </w:hyperlink>
      <w:r w:rsidR="00910D7D" w:rsidRPr="00910D7D">
        <w:rPr>
          <w:rFonts w:ascii="PT Astra Serif" w:eastAsia="Calibri" w:hAnsi="PT Astra Serif"/>
          <w:sz w:val="28"/>
          <w:szCs w:val="28"/>
          <w:lang w:eastAsia="ru-RU"/>
        </w:rPr>
        <w:t xml:space="preserve"> лица, имеющего право действовать от имени каждой из сторон соглашения в государственной информационной системе Ханты-Мансийского автономного округа – Югры «Региональный электронный бюджет Югры» (далее - ГИС «РЭБ Югры»).</w:t>
      </w:r>
      <w:proofErr w:type="gramEnd"/>
    </w:p>
    <w:p w:rsidR="00910D7D" w:rsidRPr="00910D7D" w:rsidRDefault="00910D7D" w:rsidP="00910D7D">
      <w:pPr>
        <w:suppressAutoHyphens w:val="0"/>
        <w:spacing w:line="276" w:lineRule="auto"/>
        <w:ind w:firstLine="567"/>
        <w:jc w:val="both"/>
        <w:rPr>
          <w:rFonts w:ascii="PT Astra Serif" w:eastAsia="Calibri" w:hAnsi="PT Astra Serif"/>
          <w:sz w:val="28"/>
          <w:szCs w:val="28"/>
          <w:lang w:eastAsia="ru-RU"/>
        </w:rPr>
      </w:pPr>
      <w:r w:rsidRPr="00910D7D">
        <w:rPr>
          <w:rFonts w:ascii="PT Astra Serif" w:eastAsia="Calibri" w:hAnsi="PT Astra Serif"/>
          <w:sz w:val="28"/>
          <w:szCs w:val="28"/>
          <w:lang w:eastAsia="ru-RU"/>
        </w:rPr>
        <w:t xml:space="preserve">Получатель субсидии, если он не подключен к ГИС «РЭБ Югры», в течение 3 рабочих дней </w:t>
      </w:r>
      <w:proofErr w:type="gramStart"/>
      <w:r w:rsidRPr="00910D7D">
        <w:rPr>
          <w:rFonts w:ascii="PT Astra Serif" w:eastAsia="Calibri" w:hAnsi="PT Astra Serif"/>
          <w:sz w:val="28"/>
          <w:szCs w:val="28"/>
          <w:lang w:eastAsia="ru-RU"/>
        </w:rPr>
        <w:t>с даты принятия</w:t>
      </w:r>
      <w:proofErr w:type="gramEnd"/>
      <w:r w:rsidRPr="00910D7D">
        <w:rPr>
          <w:rFonts w:ascii="PT Astra Serif" w:eastAsia="Calibri" w:hAnsi="PT Astra Serif"/>
          <w:sz w:val="28"/>
          <w:szCs w:val="28"/>
          <w:lang w:eastAsia="ru-RU"/>
        </w:rPr>
        <w:t xml:space="preserve"> решения о предоставлении субсидии направляет Главному распорядителю бюджетных средств заявку на подключение к ГИС «РЭБ Югры». Главный распорядитель бюджетных сре</w:t>
      </w:r>
      <w:proofErr w:type="gramStart"/>
      <w:r w:rsidRPr="00910D7D">
        <w:rPr>
          <w:rFonts w:ascii="PT Astra Serif" w:eastAsia="Calibri" w:hAnsi="PT Astra Serif"/>
          <w:sz w:val="28"/>
          <w:szCs w:val="28"/>
          <w:lang w:eastAsia="ru-RU"/>
        </w:rPr>
        <w:t>дств в т</w:t>
      </w:r>
      <w:proofErr w:type="gramEnd"/>
      <w:r w:rsidRPr="00910D7D">
        <w:rPr>
          <w:rFonts w:ascii="PT Astra Serif" w:eastAsia="Calibri" w:hAnsi="PT Astra Serif"/>
          <w:sz w:val="28"/>
          <w:szCs w:val="28"/>
          <w:lang w:eastAsia="ru-RU"/>
        </w:rPr>
        <w:t>ечение 2 рабочих дней со дня получения заявки о подключении к ГИС «РЭБ Югры» направляет ее в департамент финансов.</w:t>
      </w:r>
    </w:p>
    <w:p w:rsidR="00910D7D" w:rsidRPr="00910D7D" w:rsidRDefault="00910D7D" w:rsidP="00910D7D">
      <w:pPr>
        <w:suppressAutoHyphens w:val="0"/>
        <w:spacing w:line="276" w:lineRule="auto"/>
        <w:ind w:firstLine="567"/>
        <w:jc w:val="both"/>
        <w:rPr>
          <w:rFonts w:ascii="PT Astra Serif" w:eastAsia="Calibri" w:hAnsi="PT Astra Serif"/>
          <w:sz w:val="28"/>
          <w:szCs w:val="28"/>
          <w:lang w:eastAsia="ru-RU"/>
        </w:rPr>
      </w:pPr>
      <w:proofErr w:type="gramStart"/>
      <w:r w:rsidRPr="00910D7D">
        <w:rPr>
          <w:rFonts w:ascii="PT Astra Serif" w:eastAsia="Calibri" w:hAnsi="PT Astra Serif"/>
          <w:sz w:val="28"/>
          <w:szCs w:val="28"/>
          <w:lang w:eastAsia="ru-RU"/>
        </w:rPr>
        <w:t xml:space="preserve">В случае отсутствия технической возможности подключения к ГИС «РЭБ Югры» получателя субсидии Главный распорядитель бюджетных средств в срок не позднее 5 рабочих дней со дня получения от получателя субсидии подписанного соглашения, преобразует его в форме электронного документа, подписывает усиленной </w:t>
      </w:r>
      <w:hyperlink r:id="rId24" w:anchor="/document/12184522/entry/54" w:history="1">
        <w:r w:rsidRPr="00910D7D">
          <w:rPr>
            <w:rFonts w:ascii="PT Astra Serif" w:eastAsia="Calibri" w:hAnsi="PT Astra Serif"/>
            <w:sz w:val="28"/>
            <w:szCs w:val="28"/>
            <w:lang w:eastAsia="ru-RU"/>
          </w:rPr>
          <w:t>квалифицированной электронной подписью</w:t>
        </w:r>
      </w:hyperlink>
      <w:r w:rsidRPr="00910D7D">
        <w:rPr>
          <w:rFonts w:ascii="PT Astra Serif" w:eastAsia="Calibri" w:hAnsi="PT Astra Serif"/>
          <w:sz w:val="28"/>
          <w:szCs w:val="28"/>
          <w:lang w:eastAsia="ru-RU"/>
        </w:rPr>
        <w:t xml:space="preserve"> лиц, имеющих право действовать от имени Главного распорядителя бюджетных средств в ГИС «РЭБ Югры», с приложением электронного образа</w:t>
      </w:r>
      <w:proofErr w:type="gramEnd"/>
      <w:r w:rsidRPr="00910D7D">
        <w:rPr>
          <w:rFonts w:ascii="PT Astra Serif" w:eastAsia="Calibri" w:hAnsi="PT Astra Serif"/>
          <w:sz w:val="28"/>
          <w:szCs w:val="28"/>
          <w:lang w:eastAsia="ru-RU"/>
        </w:rPr>
        <w:t xml:space="preserve"> соглашения, подписанного получателем субсидии.</w:t>
      </w:r>
    </w:p>
    <w:p w:rsidR="00910D7D" w:rsidRPr="00910D7D" w:rsidRDefault="00910D7D" w:rsidP="00910D7D">
      <w:pPr>
        <w:suppressAutoHyphens w:val="0"/>
        <w:spacing w:line="276" w:lineRule="auto"/>
        <w:ind w:firstLine="567"/>
        <w:jc w:val="both"/>
        <w:rPr>
          <w:rFonts w:ascii="PT Astra Serif" w:eastAsia="Calibri" w:hAnsi="PT Astra Serif"/>
          <w:sz w:val="28"/>
          <w:szCs w:val="28"/>
          <w:lang w:eastAsia="ru-RU"/>
        </w:rPr>
      </w:pPr>
      <w:r w:rsidRPr="00910D7D">
        <w:rPr>
          <w:rFonts w:ascii="PT Astra Serif" w:eastAsia="Calibri" w:hAnsi="PT Astra Serif"/>
          <w:sz w:val="28"/>
          <w:szCs w:val="28"/>
          <w:lang w:eastAsia="ru-RU"/>
        </w:rPr>
        <w:t xml:space="preserve">При отсутствии технической возможности формирования соглашения в электронном документе и подписания усиленными </w:t>
      </w:r>
      <w:hyperlink r:id="rId25" w:anchor="/document/12184522/entry/54" w:history="1">
        <w:r w:rsidRPr="00910D7D">
          <w:rPr>
            <w:rFonts w:ascii="PT Astra Serif" w:eastAsia="Calibri" w:hAnsi="PT Astra Serif"/>
            <w:sz w:val="28"/>
            <w:szCs w:val="28"/>
            <w:lang w:eastAsia="ru-RU"/>
          </w:rPr>
          <w:t>квалифицированными электронными подписями</w:t>
        </w:r>
      </w:hyperlink>
      <w:r w:rsidRPr="00910D7D">
        <w:rPr>
          <w:rFonts w:ascii="PT Astra Serif" w:eastAsia="Calibri" w:hAnsi="PT Astra Serif"/>
          <w:sz w:val="28"/>
          <w:szCs w:val="28"/>
          <w:lang w:eastAsia="ru-RU"/>
        </w:rPr>
        <w:t xml:space="preserve"> лиц, имеющих право действовать от имени каждой из сторон соглашения в ГИС «РЭБ Югры», подписание соглашения осуществляется на бумажном носителе в срок не позднее 5 рабочих дней </w:t>
      </w:r>
      <w:proofErr w:type="gramStart"/>
      <w:r w:rsidRPr="00910D7D">
        <w:rPr>
          <w:rFonts w:ascii="PT Astra Serif" w:eastAsia="Calibri" w:hAnsi="PT Astra Serif"/>
          <w:sz w:val="28"/>
          <w:szCs w:val="28"/>
          <w:lang w:eastAsia="ru-RU"/>
        </w:rPr>
        <w:t>с даты получения</w:t>
      </w:r>
      <w:proofErr w:type="gramEnd"/>
      <w:r w:rsidRPr="00910D7D">
        <w:rPr>
          <w:rFonts w:ascii="PT Astra Serif" w:eastAsia="Calibri" w:hAnsi="PT Astra Serif"/>
          <w:sz w:val="28"/>
          <w:szCs w:val="28"/>
          <w:lang w:eastAsia="ru-RU"/>
        </w:rPr>
        <w:t xml:space="preserve"> соглашения получателем субсидии.</w:t>
      </w:r>
    </w:p>
    <w:p w:rsidR="00910D7D" w:rsidRPr="00910D7D" w:rsidRDefault="00910D7D" w:rsidP="00910D7D">
      <w:pPr>
        <w:suppressAutoHyphens w:val="0"/>
        <w:spacing w:line="276" w:lineRule="auto"/>
        <w:ind w:firstLine="567"/>
        <w:jc w:val="both"/>
        <w:rPr>
          <w:rFonts w:ascii="PT Astra Serif" w:eastAsia="Calibri" w:hAnsi="PT Astra Serif"/>
          <w:sz w:val="28"/>
          <w:szCs w:val="28"/>
          <w:lang w:eastAsia="ru-RU"/>
        </w:rPr>
      </w:pPr>
      <w:r w:rsidRPr="00910D7D">
        <w:rPr>
          <w:rFonts w:ascii="PT Astra Serif" w:eastAsia="Calibri" w:hAnsi="PT Astra Serif"/>
          <w:sz w:val="28"/>
          <w:szCs w:val="28"/>
          <w:lang w:eastAsia="ru-RU"/>
        </w:rPr>
        <w:t xml:space="preserve">Получатель субсидии в течение 5 рабочих дней со дня получения соглашения подписывает его в ГИС «РЭБ Югры». Главный распорядитель бюджетных средств подписывает соглашение в течение 5 рабочих дней после подписания </w:t>
      </w:r>
      <w:r w:rsidRPr="00910D7D">
        <w:rPr>
          <w:rFonts w:ascii="PT Astra Serif" w:eastAsia="Calibri" w:hAnsi="PT Astra Serif"/>
          <w:sz w:val="28"/>
          <w:szCs w:val="28"/>
          <w:lang w:eastAsia="ru-RU"/>
        </w:rPr>
        <w:lastRenderedPageBreak/>
        <w:t xml:space="preserve">соглашения получателем субсидии, но не позднее 15 рабочих дней </w:t>
      </w:r>
      <w:proofErr w:type="gramStart"/>
      <w:r w:rsidRPr="00910D7D">
        <w:rPr>
          <w:rFonts w:ascii="PT Astra Serif" w:eastAsia="Calibri" w:hAnsi="PT Astra Serif"/>
          <w:sz w:val="28"/>
          <w:szCs w:val="28"/>
          <w:lang w:eastAsia="ru-RU"/>
        </w:rPr>
        <w:t>с даты принятия</w:t>
      </w:r>
      <w:proofErr w:type="gramEnd"/>
      <w:r w:rsidRPr="00910D7D">
        <w:rPr>
          <w:rFonts w:ascii="PT Astra Serif" w:eastAsia="Calibri" w:hAnsi="PT Astra Serif"/>
          <w:sz w:val="28"/>
          <w:szCs w:val="28"/>
          <w:lang w:eastAsia="ru-RU"/>
        </w:rPr>
        <w:t xml:space="preserve"> решения о предоставлении субсидии.</w:t>
      </w:r>
    </w:p>
    <w:bookmarkEnd w:id="1"/>
    <w:p w:rsidR="00B043DC" w:rsidRPr="00C144A3" w:rsidRDefault="001E299F" w:rsidP="00B043DC">
      <w:pPr>
        <w:spacing w:line="276" w:lineRule="auto"/>
        <w:ind w:firstLine="709"/>
        <w:jc w:val="both"/>
        <w:rPr>
          <w:rFonts w:ascii="PT Astra Serif" w:hAnsi="PT Astra Serif"/>
          <w:sz w:val="28"/>
          <w:szCs w:val="28"/>
        </w:rPr>
      </w:pPr>
      <w:r>
        <w:rPr>
          <w:rFonts w:ascii="PT Astra Serif" w:eastAsia="Calibri" w:hAnsi="PT Astra Serif"/>
          <w:sz w:val="28"/>
          <w:szCs w:val="28"/>
          <w:lang w:eastAsia="ru-RU"/>
        </w:rPr>
        <w:t>21</w:t>
      </w:r>
      <w:r w:rsidR="00910D7D" w:rsidRPr="00910D7D">
        <w:rPr>
          <w:rFonts w:ascii="PT Astra Serif" w:eastAsia="Calibri" w:hAnsi="PT Astra Serif"/>
          <w:sz w:val="28"/>
          <w:szCs w:val="28"/>
          <w:lang w:eastAsia="en-US"/>
        </w:rPr>
        <w:t xml:space="preserve">. </w:t>
      </w:r>
      <w:r w:rsidR="00B043DC" w:rsidRPr="00C144A3">
        <w:rPr>
          <w:rFonts w:ascii="PT Astra Serif" w:hAnsi="PT Astra Serif"/>
          <w:sz w:val="28"/>
          <w:szCs w:val="28"/>
        </w:rPr>
        <w:t>Р</w:t>
      </w:r>
      <w:r w:rsidR="00B043DC">
        <w:rPr>
          <w:rFonts w:ascii="PT Astra Serif" w:hAnsi="PT Astra Serif"/>
          <w:sz w:val="28"/>
          <w:szCs w:val="28"/>
        </w:rPr>
        <w:t>езультатом</w:t>
      </w:r>
      <w:r w:rsidR="00B043DC" w:rsidRPr="00C144A3">
        <w:rPr>
          <w:rFonts w:ascii="PT Astra Serif" w:hAnsi="PT Astra Serif"/>
          <w:sz w:val="28"/>
          <w:szCs w:val="28"/>
        </w:rPr>
        <w:t xml:space="preserve"> предоставления субсидии является реализация проекта, на осуществление которого предоставляется субсидия. Результат предоставления субсидии указывается в Соглашении.</w:t>
      </w:r>
    </w:p>
    <w:p w:rsidR="00B043DC" w:rsidRPr="00C144A3" w:rsidRDefault="00B043DC" w:rsidP="00B043DC">
      <w:pPr>
        <w:spacing w:line="276" w:lineRule="auto"/>
        <w:ind w:firstLine="709"/>
        <w:jc w:val="both"/>
        <w:rPr>
          <w:rFonts w:ascii="PT Astra Serif" w:hAnsi="PT Astra Serif"/>
          <w:sz w:val="28"/>
          <w:szCs w:val="28"/>
        </w:rPr>
      </w:pPr>
      <w:r w:rsidRPr="00C144A3">
        <w:rPr>
          <w:rFonts w:ascii="PT Astra Serif" w:hAnsi="PT Astra Serif"/>
          <w:sz w:val="28"/>
          <w:szCs w:val="28"/>
        </w:rPr>
        <w:t xml:space="preserve">В соответствии с целями предоставления субсидии, указанными </w:t>
      </w:r>
      <w:r>
        <w:rPr>
          <w:rFonts w:ascii="PT Astra Serif" w:hAnsi="PT Astra Serif"/>
          <w:sz w:val="28"/>
          <w:szCs w:val="28"/>
        </w:rPr>
        <w:t xml:space="preserve">                     </w:t>
      </w:r>
      <w:r w:rsidRPr="00C144A3">
        <w:rPr>
          <w:rFonts w:ascii="PT Astra Serif" w:hAnsi="PT Astra Serif"/>
          <w:sz w:val="28"/>
          <w:szCs w:val="28"/>
        </w:rPr>
        <w:t>в пункте 2 настоящего Пр</w:t>
      </w:r>
      <w:r>
        <w:rPr>
          <w:rFonts w:ascii="PT Astra Serif" w:hAnsi="PT Astra Serif"/>
          <w:sz w:val="28"/>
          <w:szCs w:val="28"/>
        </w:rPr>
        <w:t>ядка, определены следующие типы</w:t>
      </w:r>
      <w:r w:rsidRPr="00C144A3">
        <w:rPr>
          <w:rFonts w:ascii="PT Astra Serif" w:hAnsi="PT Astra Serif"/>
          <w:sz w:val="28"/>
          <w:szCs w:val="28"/>
        </w:rPr>
        <w:t xml:space="preserve"> результатов предоставления субсидии:</w:t>
      </w:r>
    </w:p>
    <w:p w:rsidR="00B043DC" w:rsidRPr="00C144A3" w:rsidRDefault="00B043DC" w:rsidP="00B043DC">
      <w:pPr>
        <w:spacing w:line="276" w:lineRule="auto"/>
        <w:ind w:firstLine="709"/>
        <w:jc w:val="both"/>
        <w:rPr>
          <w:rFonts w:ascii="PT Astra Serif" w:hAnsi="PT Astra Serif"/>
          <w:sz w:val="28"/>
          <w:szCs w:val="28"/>
        </w:rPr>
      </w:pPr>
      <w:r w:rsidRPr="00C144A3">
        <w:rPr>
          <w:rFonts w:ascii="PT Astra Serif" w:hAnsi="PT Astra Serif"/>
          <w:sz w:val="28"/>
          <w:szCs w:val="28"/>
        </w:rPr>
        <w:t>- оказание услуг (выполнение работ): проведение образовательных мероприятий;</w:t>
      </w:r>
    </w:p>
    <w:p w:rsidR="00B043DC" w:rsidRPr="00C144A3" w:rsidRDefault="00B043DC" w:rsidP="00B043DC">
      <w:pPr>
        <w:spacing w:line="276" w:lineRule="auto"/>
        <w:ind w:firstLine="709"/>
        <w:jc w:val="both"/>
        <w:rPr>
          <w:rFonts w:ascii="PT Astra Serif" w:hAnsi="PT Astra Serif"/>
          <w:sz w:val="28"/>
          <w:szCs w:val="28"/>
        </w:rPr>
      </w:pPr>
      <w:r w:rsidRPr="00C144A3">
        <w:rPr>
          <w:rFonts w:ascii="PT Astra Serif" w:hAnsi="PT Astra Serif"/>
          <w:sz w:val="28"/>
          <w:szCs w:val="28"/>
        </w:rPr>
        <w:t>- оказание услуг (выполнение работ): проведение массовых мероприятий;</w:t>
      </w:r>
    </w:p>
    <w:p w:rsidR="00B043DC" w:rsidRPr="00C144A3" w:rsidRDefault="00B043DC" w:rsidP="00B043DC">
      <w:pPr>
        <w:spacing w:line="276" w:lineRule="auto"/>
        <w:ind w:firstLine="709"/>
        <w:jc w:val="both"/>
        <w:rPr>
          <w:rFonts w:ascii="PT Astra Serif" w:hAnsi="PT Astra Serif"/>
          <w:sz w:val="28"/>
          <w:szCs w:val="28"/>
        </w:rPr>
      </w:pPr>
      <w:r w:rsidRPr="00C144A3">
        <w:rPr>
          <w:rFonts w:ascii="PT Astra Serif" w:hAnsi="PT Astra Serif"/>
          <w:sz w:val="28"/>
          <w:szCs w:val="28"/>
        </w:rPr>
        <w:t>-</w:t>
      </w:r>
      <w:r>
        <w:rPr>
          <w:rFonts w:ascii="PT Astra Serif" w:hAnsi="PT Astra Serif"/>
          <w:sz w:val="28"/>
          <w:szCs w:val="28"/>
        </w:rPr>
        <w:t xml:space="preserve"> </w:t>
      </w:r>
      <w:r w:rsidRPr="00C144A3">
        <w:rPr>
          <w:rFonts w:ascii="PT Astra Serif" w:hAnsi="PT Astra Serif"/>
          <w:sz w:val="28"/>
          <w:szCs w:val="28"/>
        </w:rPr>
        <w:t>приобретение товаров, работ, услуг предусмотренных на реализацию напр</w:t>
      </w:r>
      <w:r w:rsidR="00CB471F">
        <w:rPr>
          <w:rFonts w:ascii="PT Astra Serif" w:hAnsi="PT Astra Serif"/>
          <w:sz w:val="28"/>
          <w:szCs w:val="28"/>
        </w:rPr>
        <w:t>авлений, определенных пунктом 16.2</w:t>
      </w:r>
      <w:r w:rsidRPr="00C144A3">
        <w:rPr>
          <w:rFonts w:ascii="PT Astra Serif" w:hAnsi="PT Astra Serif"/>
          <w:sz w:val="28"/>
          <w:szCs w:val="28"/>
        </w:rPr>
        <w:t xml:space="preserve"> настоящего Порядка.  </w:t>
      </w:r>
    </w:p>
    <w:p w:rsidR="00B043DC" w:rsidRDefault="001E299F" w:rsidP="00116E27">
      <w:pPr>
        <w:spacing w:line="276" w:lineRule="auto"/>
        <w:ind w:firstLine="567"/>
        <w:jc w:val="both"/>
        <w:rPr>
          <w:rFonts w:ascii="PT Astra Serif" w:hAnsi="PT Astra Serif"/>
          <w:sz w:val="28"/>
          <w:szCs w:val="28"/>
        </w:rPr>
      </w:pPr>
      <w:r>
        <w:rPr>
          <w:rFonts w:ascii="PT Astra Serif" w:hAnsi="PT Astra Serif"/>
          <w:sz w:val="28"/>
          <w:szCs w:val="28"/>
        </w:rPr>
        <w:t>22</w:t>
      </w:r>
      <w:r w:rsidR="00B043DC" w:rsidRPr="00C144A3">
        <w:rPr>
          <w:rFonts w:ascii="PT Astra Serif" w:hAnsi="PT Astra Serif"/>
          <w:sz w:val="28"/>
          <w:szCs w:val="28"/>
        </w:rPr>
        <w:t>.</w:t>
      </w:r>
      <w:r w:rsidR="00B043DC">
        <w:rPr>
          <w:rFonts w:ascii="PT Astra Serif" w:hAnsi="PT Astra Serif"/>
          <w:sz w:val="28"/>
          <w:szCs w:val="28"/>
        </w:rPr>
        <w:t xml:space="preserve"> </w:t>
      </w:r>
      <w:r w:rsidR="00B043DC" w:rsidRPr="00C144A3">
        <w:rPr>
          <w:rFonts w:ascii="PT Astra Serif" w:hAnsi="PT Astra Serif"/>
          <w:sz w:val="28"/>
          <w:szCs w:val="28"/>
        </w:rPr>
        <w:t xml:space="preserve">Перечисление </w:t>
      </w:r>
      <w:r w:rsidR="00600415">
        <w:rPr>
          <w:rFonts w:ascii="PT Astra Serif" w:hAnsi="PT Astra Serif"/>
          <w:sz w:val="28"/>
          <w:szCs w:val="28"/>
        </w:rPr>
        <w:t>субсидий осуществляется Главным распорядителем</w:t>
      </w:r>
      <w:r w:rsidR="00B043DC" w:rsidRPr="00C144A3">
        <w:rPr>
          <w:rFonts w:ascii="PT Astra Serif" w:hAnsi="PT Astra Serif"/>
          <w:sz w:val="28"/>
          <w:szCs w:val="28"/>
        </w:rPr>
        <w:t xml:space="preserve"> бюджетных средств на расчетный счет Получателя субсидии, открытый в кредитной организации.</w:t>
      </w:r>
    </w:p>
    <w:p w:rsidR="00B043DC" w:rsidRDefault="00CB471F" w:rsidP="00263FD5">
      <w:pPr>
        <w:spacing w:line="276" w:lineRule="auto"/>
        <w:ind w:firstLine="567"/>
        <w:jc w:val="both"/>
        <w:rPr>
          <w:rFonts w:ascii="PT Astra Serif" w:eastAsia="Calibri" w:hAnsi="PT Astra Serif"/>
          <w:sz w:val="28"/>
          <w:szCs w:val="28"/>
          <w:lang w:eastAsia="en-US"/>
        </w:rPr>
      </w:pPr>
      <w:r w:rsidRPr="00910D7D">
        <w:rPr>
          <w:rFonts w:ascii="PT Astra Serif" w:eastAsia="Calibri" w:hAnsi="PT Astra Serif"/>
          <w:sz w:val="28"/>
          <w:szCs w:val="28"/>
          <w:lang w:eastAsia="en-US"/>
        </w:rPr>
        <w:t xml:space="preserve">Перечисление субсидии осуществляется в течение 10  рабочих дней </w:t>
      </w:r>
      <w:proofErr w:type="gramStart"/>
      <w:r w:rsidRPr="00910D7D">
        <w:rPr>
          <w:rFonts w:ascii="PT Astra Serif" w:eastAsia="Calibri" w:hAnsi="PT Astra Serif"/>
          <w:sz w:val="28"/>
          <w:szCs w:val="28"/>
          <w:lang w:eastAsia="en-US"/>
        </w:rPr>
        <w:t>с даты заключения</w:t>
      </w:r>
      <w:proofErr w:type="gramEnd"/>
      <w:r w:rsidRPr="00910D7D">
        <w:rPr>
          <w:rFonts w:ascii="PT Astra Serif" w:eastAsia="Calibri" w:hAnsi="PT Astra Serif"/>
          <w:sz w:val="28"/>
          <w:szCs w:val="28"/>
          <w:lang w:eastAsia="en-US"/>
        </w:rPr>
        <w:t xml:space="preserve"> соглашения.  </w:t>
      </w:r>
    </w:p>
    <w:p w:rsidR="00910D7D" w:rsidRPr="00910D7D" w:rsidRDefault="001E299F" w:rsidP="00910D7D">
      <w:pPr>
        <w:spacing w:line="276" w:lineRule="auto"/>
        <w:ind w:firstLine="567"/>
        <w:jc w:val="both"/>
        <w:rPr>
          <w:rFonts w:ascii="PT Astra Serif" w:eastAsia="Calibri" w:hAnsi="PT Astra Serif"/>
          <w:sz w:val="28"/>
          <w:szCs w:val="28"/>
          <w:lang w:eastAsia="en-US"/>
        </w:rPr>
      </w:pPr>
      <w:r>
        <w:rPr>
          <w:rFonts w:ascii="PT Astra Serif" w:eastAsia="Calibri" w:hAnsi="PT Astra Serif"/>
          <w:sz w:val="28"/>
          <w:szCs w:val="28"/>
          <w:lang w:eastAsia="en-US"/>
        </w:rPr>
        <w:t>23</w:t>
      </w:r>
      <w:r w:rsidR="00910D7D" w:rsidRPr="00910D7D">
        <w:rPr>
          <w:rFonts w:ascii="PT Astra Serif" w:eastAsia="Calibri" w:hAnsi="PT Astra Serif"/>
          <w:sz w:val="28"/>
          <w:szCs w:val="28"/>
          <w:lang w:eastAsia="en-US"/>
        </w:rPr>
        <w:t>. Изменение объема субсидии осуществляется при изменении показателей, учтенных при расчете объема субсидии, при внесении изменений в муниципальные правовые акты, являющиеся основополагающими для определения объема субсидии, путем внесения изменений в приказ Главного распорядителя бюджетных средств о предоставлении субсидий. При этом изменение объема субсидии осуществляется в пределах средств, предусмотренных на данные цели решением Думы города Югорска о бюджете на соответствующий финансовый год и плановый период.</w:t>
      </w:r>
    </w:p>
    <w:p w:rsidR="00910D7D" w:rsidRPr="00910D7D" w:rsidRDefault="001E299F" w:rsidP="00910D7D">
      <w:pPr>
        <w:suppressAutoHyphens w:val="0"/>
        <w:spacing w:line="276" w:lineRule="auto"/>
        <w:ind w:firstLine="567"/>
        <w:jc w:val="both"/>
        <w:rPr>
          <w:rFonts w:ascii="PT Astra Serif" w:eastAsia="Calibri" w:hAnsi="PT Astra Serif"/>
          <w:sz w:val="28"/>
          <w:szCs w:val="28"/>
          <w:lang w:eastAsia="ru-RU"/>
        </w:rPr>
      </w:pPr>
      <w:r>
        <w:rPr>
          <w:rFonts w:ascii="PT Astra Serif" w:eastAsia="Calibri" w:hAnsi="PT Astra Serif"/>
          <w:sz w:val="28"/>
          <w:szCs w:val="28"/>
          <w:lang w:eastAsia="ru-RU"/>
        </w:rPr>
        <w:t>24</w:t>
      </w:r>
      <w:r w:rsidR="00910D7D" w:rsidRPr="00910D7D">
        <w:rPr>
          <w:rFonts w:ascii="PT Astra Serif" w:eastAsia="Calibri" w:hAnsi="PT Astra Serif"/>
          <w:sz w:val="28"/>
          <w:szCs w:val="28"/>
          <w:lang w:eastAsia="ru-RU"/>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910D7D" w:rsidRDefault="00910D7D" w:rsidP="00910D7D">
      <w:pPr>
        <w:spacing w:line="276" w:lineRule="auto"/>
        <w:ind w:firstLine="567"/>
        <w:jc w:val="both"/>
        <w:rPr>
          <w:rFonts w:ascii="PT Astra Serif" w:eastAsia="Calibri" w:hAnsi="PT Astra Serif"/>
          <w:sz w:val="28"/>
          <w:szCs w:val="28"/>
          <w:lang w:eastAsia="en-US"/>
        </w:rPr>
      </w:pPr>
      <w:proofErr w:type="gramStart"/>
      <w:r w:rsidRPr="00910D7D">
        <w:rPr>
          <w:rFonts w:ascii="PT Astra Serif" w:eastAsia="Calibri" w:hAnsi="PT Astra Serif"/>
          <w:sz w:val="28"/>
          <w:szCs w:val="28"/>
          <w:lang w:eastAsia="en-US"/>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w:t>
      </w:r>
      <w:proofErr w:type="gramEnd"/>
      <w:r w:rsidR="008E7547">
        <w:rPr>
          <w:rFonts w:ascii="PT Astra Serif" w:eastAsia="Calibri" w:hAnsi="PT Astra Serif"/>
          <w:sz w:val="28"/>
          <w:szCs w:val="28"/>
          <w:lang w:eastAsia="en-US"/>
        </w:rPr>
        <w:t xml:space="preserve"> города Югорска</w:t>
      </w:r>
      <w:r w:rsidRPr="00910D7D">
        <w:rPr>
          <w:rFonts w:ascii="PT Astra Serif" w:eastAsia="Calibri" w:hAnsi="PT Astra Serif"/>
          <w:sz w:val="28"/>
          <w:szCs w:val="28"/>
          <w:lang w:eastAsia="en-US"/>
        </w:rPr>
        <w:t>.</w:t>
      </w:r>
    </w:p>
    <w:p w:rsidR="00202193" w:rsidRDefault="00116E27" w:rsidP="001E299F">
      <w:pPr>
        <w:suppressAutoHyphens w:val="0"/>
        <w:spacing w:line="276" w:lineRule="auto"/>
        <w:jc w:val="center"/>
        <w:rPr>
          <w:rFonts w:ascii="PT Astra Serif" w:hAnsi="PT Astra Serif"/>
          <w:b/>
          <w:sz w:val="28"/>
          <w:szCs w:val="28"/>
          <w:lang w:eastAsia="ru-RU"/>
        </w:rPr>
      </w:pPr>
      <w:r w:rsidRPr="00C144A3">
        <w:rPr>
          <w:rFonts w:ascii="PT Astra Serif" w:hAnsi="PT Astra Serif"/>
          <w:b/>
          <w:sz w:val="28"/>
          <w:szCs w:val="28"/>
          <w:lang w:eastAsia="ru-RU"/>
        </w:rPr>
        <w:lastRenderedPageBreak/>
        <w:t xml:space="preserve">Раздел </w:t>
      </w:r>
      <w:r w:rsidRPr="00C144A3">
        <w:rPr>
          <w:rFonts w:ascii="PT Astra Serif" w:hAnsi="PT Astra Serif"/>
          <w:b/>
          <w:sz w:val="28"/>
          <w:szCs w:val="28"/>
          <w:lang w:val="en-US" w:eastAsia="ru-RU"/>
        </w:rPr>
        <w:t>III</w:t>
      </w:r>
      <w:r>
        <w:rPr>
          <w:rFonts w:ascii="PT Astra Serif" w:hAnsi="PT Astra Serif"/>
          <w:b/>
          <w:sz w:val="28"/>
          <w:szCs w:val="28"/>
          <w:lang w:eastAsia="ru-RU"/>
        </w:rPr>
        <w:t xml:space="preserve">. Требования </w:t>
      </w:r>
      <w:r w:rsidR="001E299F">
        <w:rPr>
          <w:rFonts w:ascii="PT Astra Serif" w:hAnsi="PT Astra Serif"/>
          <w:b/>
          <w:sz w:val="28"/>
          <w:szCs w:val="28"/>
          <w:lang w:eastAsia="ru-RU"/>
        </w:rPr>
        <w:t xml:space="preserve">к </w:t>
      </w:r>
      <w:r w:rsidRPr="00C144A3">
        <w:rPr>
          <w:rFonts w:ascii="PT Astra Serif" w:hAnsi="PT Astra Serif"/>
          <w:b/>
          <w:sz w:val="28"/>
          <w:szCs w:val="28"/>
          <w:lang w:eastAsia="ru-RU"/>
        </w:rPr>
        <w:t xml:space="preserve">отчетности, </w:t>
      </w:r>
      <w:r w:rsidR="001E299F">
        <w:rPr>
          <w:rFonts w:ascii="PT Astra Serif" w:hAnsi="PT Astra Serif"/>
          <w:b/>
          <w:sz w:val="28"/>
          <w:szCs w:val="28"/>
          <w:lang w:eastAsia="ru-RU"/>
        </w:rPr>
        <w:t>осуществлению</w:t>
      </w:r>
      <w:r w:rsidRPr="00C144A3">
        <w:rPr>
          <w:rFonts w:ascii="PT Astra Serif" w:hAnsi="PT Astra Serif"/>
          <w:b/>
          <w:sz w:val="28"/>
          <w:szCs w:val="28"/>
          <w:lang w:eastAsia="ru-RU"/>
        </w:rPr>
        <w:t xml:space="preserve"> </w:t>
      </w:r>
      <w:proofErr w:type="gramStart"/>
      <w:r w:rsidRPr="00C144A3">
        <w:rPr>
          <w:rFonts w:ascii="PT Astra Serif" w:hAnsi="PT Astra Serif"/>
          <w:b/>
          <w:sz w:val="28"/>
          <w:szCs w:val="28"/>
          <w:lang w:eastAsia="ru-RU"/>
        </w:rPr>
        <w:t>контроля за</w:t>
      </w:r>
      <w:proofErr w:type="gramEnd"/>
      <w:r w:rsidRPr="00C144A3">
        <w:rPr>
          <w:rFonts w:ascii="PT Astra Serif" w:hAnsi="PT Astra Serif"/>
          <w:b/>
          <w:sz w:val="28"/>
          <w:szCs w:val="28"/>
          <w:lang w:eastAsia="ru-RU"/>
        </w:rPr>
        <w:t xml:space="preserve"> соблюдением условий</w:t>
      </w:r>
      <w:r w:rsidR="00202193">
        <w:rPr>
          <w:rFonts w:ascii="PT Astra Serif" w:hAnsi="PT Astra Serif"/>
          <w:b/>
          <w:sz w:val="28"/>
          <w:szCs w:val="28"/>
          <w:lang w:eastAsia="ru-RU"/>
        </w:rPr>
        <w:t xml:space="preserve">  </w:t>
      </w:r>
      <w:r w:rsidRPr="00C144A3">
        <w:rPr>
          <w:rFonts w:ascii="PT Astra Serif" w:hAnsi="PT Astra Serif"/>
          <w:b/>
          <w:sz w:val="28"/>
          <w:szCs w:val="28"/>
          <w:lang w:eastAsia="ru-RU"/>
        </w:rPr>
        <w:t xml:space="preserve">и порядка предоставления субсидии </w:t>
      </w:r>
    </w:p>
    <w:p w:rsidR="00116E27" w:rsidRDefault="00116E27" w:rsidP="001E299F">
      <w:pPr>
        <w:suppressAutoHyphens w:val="0"/>
        <w:spacing w:line="276" w:lineRule="auto"/>
        <w:jc w:val="center"/>
        <w:rPr>
          <w:rFonts w:ascii="PT Astra Serif" w:hAnsi="PT Astra Serif"/>
          <w:b/>
          <w:sz w:val="28"/>
          <w:szCs w:val="28"/>
          <w:lang w:eastAsia="ru-RU"/>
        </w:rPr>
      </w:pPr>
      <w:r w:rsidRPr="00C144A3">
        <w:rPr>
          <w:rFonts w:ascii="PT Astra Serif" w:hAnsi="PT Astra Serif"/>
          <w:b/>
          <w:sz w:val="28"/>
          <w:szCs w:val="28"/>
          <w:lang w:eastAsia="ru-RU"/>
        </w:rPr>
        <w:t>и ответственности за их нарушение</w:t>
      </w:r>
    </w:p>
    <w:p w:rsidR="00116E27" w:rsidRDefault="00116E27" w:rsidP="00116E27">
      <w:pPr>
        <w:suppressAutoHyphens w:val="0"/>
        <w:spacing w:line="276" w:lineRule="auto"/>
        <w:jc w:val="center"/>
        <w:rPr>
          <w:rFonts w:ascii="PT Astra Serif" w:hAnsi="PT Astra Serif"/>
          <w:b/>
          <w:sz w:val="28"/>
          <w:szCs w:val="28"/>
          <w:lang w:eastAsia="ru-RU"/>
        </w:rPr>
      </w:pPr>
    </w:p>
    <w:p w:rsidR="00116E27" w:rsidRPr="00116E27" w:rsidRDefault="00202193" w:rsidP="00091916">
      <w:pPr>
        <w:suppressAutoHyphens w:val="0"/>
        <w:spacing w:line="276" w:lineRule="auto"/>
        <w:ind w:firstLine="709"/>
        <w:jc w:val="both"/>
        <w:rPr>
          <w:rFonts w:ascii="PT Astra Serif" w:eastAsia="Calibri" w:hAnsi="PT Astra Serif"/>
          <w:sz w:val="28"/>
          <w:szCs w:val="28"/>
          <w:lang w:eastAsia="ru-RU"/>
        </w:rPr>
      </w:pPr>
      <w:r>
        <w:rPr>
          <w:rFonts w:ascii="PT Astra Serif" w:eastAsia="Calibri" w:hAnsi="PT Astra Serif"/>
          <w:sz w:val="28"/>
          <w:szCs w:val="28"/>
          <w:lang w:eastAsia="ru-RU"/>
        </w:rPr>
        <w:t>25</w:t>
      </w:r>
      <w:r w:rsidR="00116E27" w:rsidRPr="00116E27">
        <w:rPr>
          <w:rFonts w:ascii="PT Astra Serif" w:eastAsia="Calibri" w:hAnsi="PT Astra Serif"/>
          <w:sz w:val="28"/>
          <w:szCs w:val="28"/>
          <w:lang w:eastAsia="ru-RU"/>
        </w:rPr>
        <w:t xml:space="preserve">. Получатель субсидии ежеквартально, в срок до 25 числа месяца, </w:t>
      </w:r>
      <w:r w:rsidR="00116E27" w:rsidRPr="00116E27">
        <w:rPr>
          <w:rFonts w:ascii="PT Astra Serif" w:eastAsia="Calibri" w:hAnsi="PT Astra Serif" w:cs="Arial"/>
          <w:sz w:val="28"/>
          <w:szCs w:val="28"/>
          <w:lang w:eastAsia="ru-RU"/>
        </w:rPr>
        <w:t xml:space="preserve">следующего за отчетным кварталом, </w:t>
      </w:r>
      <w:r w:rsidR="00116E27" w:rsidRPr="00116E27">
        <w:rPr>
          <w:rFonts w:ascii="PT Astra Serif" w:eastAsia="Calibri" w:hAnsi="PT Astra Serif"/>
          <w:sz w:val="28"/>
          <w:szCs w:val="28"/>
          <w:lang w:eastAsia="ru-RU"/>
        </w:rPr>
        <w:t xml:space="preserve">представляет Главному распорядителю бюджетных средств </w:t>
      </w:r>
      <w:r w:rsidR="00116E27" w:rsidRPr="00116E27">
        <w:rPr>
          <w:rFonts w:ascii="PT Astra Serif" w:eastAsia="Calibri" w:hAnsi="PT Astra Serif" w:cs="Arial"/>
          <w:sz w:val="28"/>
          <w:szCs w:val="28"/>
          <w:lang w:eastAsia="ru-RU"/>
        </w:rPr>
        <w:t xml:space="preserve">по типовой форме, установленной </w:t>
      </w:r>
      <w:r w:rsidR="00116E27">
        <w:rPr>
          <w:rFonts w:ascii="PT Astra Serif" w:eastAsia="Calibri" w:hAnsi="PT Astra Serif" w:cs="Arial"/>
          <w:sz w:val="28"/>
          <w:szCs w:val="28"/>
          <w:lang w:eastAsia="ru-RU"/>
        </w:rPr>
        <w:t>Д</w:t>
      </w:r>
      <w:r w:rsidR="00116E27" w:rsidRPr="00116E27">
        <w:rPr>
          <w:rFonts w:ascii="PT Astra Serif" w:eastAsia="Calibri" w:hAnsi="PT Astra Serif" w:cs="Arial"/>
          <w:sz w:val="28"/>
          <w:szCs w:val="28"/>
          <w:lang w:eastAsia="ru-RU"/>
        </w:rPr>
        <w:t>епартаментом финансов</w:t>
      </w:r>
      <w:r w:rsidR="00116E27">
        <w:rPr>
          <w:rFonts w:ascii="PT Astra Serif" w:eastAsia="Calibri" w:hAnsi="PT Astra Serif" w:cs="Arial"/>
          <w:sz w:val="28"/>
          <w:szCs w:val="28"/>
          <w:lang w:eastAsia="ru-RU"/>
        </w:rPr>
        <w:t xml:space="preserve"> администрации города Югорска</w:t>
      </w:r>
      <w:r w:rsidR="00116E27" w:rsidRPr="00116E27">
        <w:rPr>
          <w:rFonts w:ascii="PT Astra Serif" w:eastAsia="Calibri" w:hAnsi="PT Astra Serif"/>
          <w:sz w:val="28"/>
          <w:szCs w:val="28"/>
          <w:lang w:eastAsia="ru-RU"/>
        </w:rPr>
        <w:t>:</w:t>
      </w:r>
    </w:p>
    <w:p w:rsidR="00116E27" w:rsidRPr="00116E27" w:rsidRDefault="00116E27" w:rsidP="00116E27">
      <w:pPr>
        <w:suppressAutoHyphens w:val="0"/>
        <w:spacing w:line="276" w:lineRule="auto"/>
        <w:ind w:firstLine="567"/>
        <w:jc w:val="both"/>
        <w:rPr>
          <w:rFonts w:ascii="PT Astra Serif" w:eastAsia="Calibri" w:hAnsi="PT Astra Serif"/>
          <w:sz w:val="28"/>
          <w:szCs w:val="28"/>
          <w:lang w:eastAsia="ru-RU"/>
        </w:rPr>
      </w:pPr>
      <w:r w:rsidRPr="00116E27">
        <w:rPr>
          <w:rFonts w:ascii="PT Astra Serif" w:eastAsia="Calibri" w:hAnsi="PT Astra Serif"/>
          <w:sz w:val="28"/>
          <w:szCs w:val="28"/>
          <w:lang w:eastAsia="ru-RU"/>
        </w:rPr>
        <w:t>1) отчет о достижении значений результатов предоставления су</w:t>
      </w:r>
      <w:r w:rsidR="00376962">
        <w:rPr>
          <w:rFonts w:ascii="PT Astra Serif" w:eastAsia="Calibri" w:hAnsi="PT Astra Serif"/>
          <w:sz w:val="28"/>
          <w:szCs w:val="28"/>
          <w:lang w:eastAsia="ru-RU"/>
        </w:rPr>
        <w:t>бсидии, установленных пунктом 21</w:t>
      </w:r>
      <w:r w:rsidRPr="00116E27">
        <w:rPr>
          <w:rFonts w:ascii="PT Astra Serif" w:eastAsia="Calibri" w:hAnsi="PT Astra Serif"/>
          <w:sz w:val="28"/>
          <w:szCs w:val="28"/>
          <w:lang w:eastAsia="ru-RU"/>
        </w:rPr>
        <w:t xml:space="preserve"> настоящего Порядка;</w:t>
      </w:r>
    </w:p>
    <w:p w:rsidR="00116E27" w:rsidRPr="00116E27" w:rsidRDefault="00116E27" w:rsidP="00116E27">
      <w:pPr>
        <w:suppressAutoHyphens w:val="0"/>
        <w:spacing w:line="276" w:lineRule="auto"/>
        <w:ind w:firstLine="567"/>
        <w:jc w:val="both"/>
        <w:rPr>
          <w:rFonts w:ascii="PT Astra Serif" w:eastAsia="Calibri" w:hAnsi="PT Astra Serif"/>
          <w:sz w:val="28"/>
          <w:szCs w:val="28"/>
          <w:lang w:eastAsia="ru-RU"/>
        </w:rPr>
      </w:pPr>
      <w:r w:rsidRPr="00116E27">
        <w:rPr>
          <w:rFonts w:ascii="PT Astra Serif" w:eastAsia="Calibri" w:hAnsi="PT Astra Serif"/>
          <w:sz w:val="28"/>
          <w:szCs w:val="28"/>
          <w:lang w:eastAsia="ru-RU"/>
        </w:rPr>
        <w:t>2) отчет об осуществлении расходов, источником финансового обеспечения</w:t>
      </w:r>
      <w:r w:rsidRPr="00116E27">
        <w:rPr>
          <w:rFonts w:eastAsia="Calibri"/>
          <w:sz w:val="24"/>
          <w:szCs w:val="24"/>
          <w:lang w:eastAsia="ru-RU"/>
        </w:rPr>
        <w:t xml:space="preserve"> </w:t>
      </w:r>
      <w:r w:rsidRPr="00116E27">
        <w:rPr>
          <w:rFonts w:ascii="PT Astra Serif" w:eastAsia="Calibri" w:hAnsi="PT Astra Serif"/>
          <w:sz w:val="28"/>
          <w:szCs w:val="28"/>
          <w:lang w:eastAsia="ru-RU"/>
        </w:rPr>
        <w:t>которых является субсидия.</w:t>
      </w:r>
    </w:p>
    <w:p w:rsidR="00116E27" w:rsidRPr="00116E27" w:rsidRDefault="00202193" w:rsidP="00116E27">
      <w:pPr>
        <w:suppressAutoHyphens w:val="0"/>
        <w:spacing w:line="276" w:lineRule="auto"/>
        <w:ind w:firstLine="567"/>
        <w:jc w:val="both"/>
        <w:rPr>
          <w:rFonts w:ascii="PT Astra Serif" w:eastAsia="Calibri" w:hAnsi="PT Astra Serif" w:cs="Arial"/>
          <w:sz w:val="28"/>
          <w:szCs w:val="28"/>
          <w:lang w:eastAsia="ru-RU"/>
        </w:rPr>
      </w:pPr>
      <w:r>
        <w:rPr>
          <w:rFonts w:ascii="PT Astra Serif" w:eastAsia="Calibri" w:hAnsi="PT Astra Serif" w:cs="Arial"/>
          <w:sz w:val="28"/>
          <w:szCs w:val="28"/>
          <w:lang w:eastAsia="ru-RU"/>
        </w:rPr>
        <w:t>26</w:t>
      </w:r>
      <w:r w:rsidR="00116E27" w:rsidRPr="00116E27">
        <w:rPr>
          <w:rFonts w:ascii="PT Astra Serif" w:eastAsia="Calibri" w:hAnsi="PT Astra Serif" w:cs="Arial"/>
          <w:sz w:val="28"/>
          <w:szCs w:val="28"/>
          <w:lang w:eastAsia="ru-RU"/>
        </w:rPr>
        <w:t xml:space="preserve">. </w:t>
      </w:r>
      <w:r w:rsidR="00116E27" w:rsidRPr="00116E27">
        <w:rPr>
          <w:rFonts w:ascii="PT Astra Serif" w:eastAsia="Calibri" w:hAnsi="PT Astra Serif"/>
          <w:sz w:val="28"/>
          <w:szCs w:val="28"/>
          <w:lang w:eastAsia="ru-RU"/>
        </w:rPr>
        <w:t>Главный распорядитель бюджетных сре</w:t>
      </w:r>
      <w:proofErr w:type="gramStart"/>
      <w:r w:rsidR="00116E27" w:rsidRPr="00116E27">
        <w:rPr>
          <w:rFonts w:ascii="PT Astra Serif" w:eastAsia="Calibri" w:hAnsi="PT Astra Serif"/>
          <w:sz w:val="28"/>
          <w:szCs w:val="28"/>
          <w:lang w:eastAsia="ru-RU"/>
        </w:rPr>
        <w:t>дств</w:t>
      </w:r>
      <w:r w:rsidR="00116E27" w:rsidRPr="00116E27">
        <w:rPr>
          <w:rFonts w:ascii="PT Astra Serif" w:eastAsia="Calibri" w:hAnsi="PT Astra Serif" w:cs="Arial"/>
          <w:sz w:val="28"/>
          <w:szCs w:val="28"/>
          <w:lang w:eastAsia="ru-RU"/>
        </w:rPr>
        <w:t xml:space="preserve"> пр</w:t>
      </w:r>
      <w:proofErr w:type="gramEnd"/>
      <w:r w:rsidR="00116E27" w:rsidRPr="00116E27">
        <w:rPr>
          <w:rFonts w:ascii="PT Astra Serif" w:eastAsia="Calibri" w:hAnsi="PT Astra Serif" w:cs="Arial"/>
          <w:sz w:val="28"/>
          <w:szCs w:val="28"/>
          <w:lang w:eastAsia="ru-RU"/>
        </w:rPr>
        <w:t>инимает и проверя</w:t>
      </w:r>
      <w:r w:rsidR="00376962">
        <w:rPr>
          <w:rFonts w:ascii="PT Astra Serif" w:eastAsia="Calibri" w:hAnsi="PT Astra Serif" w:cs="Arial"/>
          <w:sz w:val="28"/>
          <w:szCs w:val="28"/>
          <w:lang w:eastAsia="ru-RU"/>
        </w:rPr>
        <w:t>ет отчеты, указанные в пункте 25</w:t>
      </w:r>
      <w:r w:rsidR="00116E27" w:rsidRPr="00116E27">
        <w:rPr>
          <w:rFonts w:ascii="PT Astra Serif" w:eastAsia="Calibri" w:hAnsi="PT Astra Serif" w:cs="Arial"/>
          <w:sz w:val="28"/>
          <w:szCs w:val="28"/>
          <w:lang w:eastAsia="ru-RU"/>
        </w:rPr>
        <w:t xml:space="preserve"> настоящего Порядка, в течение 10 (десяти) рабочих дней после дня его предоставления. </w:t>
      </w:r>
    </w:p>
    <w:p w:rsidR="00116E27" w:rsidRPr="00116E27" w:rsidRDefault="00116E27" w:rsidP="00116E27">
      <w:pPr>
        <w:suppressAutoHyphens w:val="0"/>
        <w:spacing w:line="276" w:lineRule="auto"/>
        <w:ind w:firstLine="567"/>
        <w:jc w:val="both"/>
        <w:rPr>
          <w:rFonts w:ascii="PT Astra Serif" w:eastAsia="Calibri" w:hAnsi="PT Astra Serif" w:cs="Arial"/>
          <w:sz w:val="28"/>
          <w:szCs w:val="28"/>
          <w:lang w:eastAsia="ru-RU"/>
        </w:rPr>
      </w:pPr>
      <w:r w:rsidRPr="00116E27">
        <w:rPr>
          <w:rFonts w:ascii="PT Astra Serif" w:eastAsia="Calibri" w:hAnsi="PT Astra Serif" w:cs="Arial"/>
          <w:sz w:val="28"/>
          <w:szCs w:val="28"/>
          <w:lang w:eastAsia="ru-RU"/>
        </w:rPr>
        <w:t>В случае наличия ошибок, неточностей, несоответствия установленной форме</w:t>
      </w:r>
      <w:r w:rsidRPr="00116E27">
        <w:rPr>
          <w:rFonts w:ascii="PT Astra Serif" w:eastAsia="Calibri" w:hAnsi="PT Astra Serif"/>
          <w:sz w:val="28"/>
          <w:szCs w:val="28"/>
          <w:lang w:eastAsia="ru-RU"/>
        </w:rPr>
        <w:t xml:space="preserve"> Главный распорядитель бюджетных средств</w:t>
      </w:r>
      <w:r w:rsidRPr="00116E27">
        <w:rPr>
          <w:rFonts w:ascii="PT Astra Serif" w:eastAsia="Calibri" w:hAnsi="PT Astra Serif" w:cs="Arial"/>
          <w:sz w:val="28"/>
          <w:szCs w:val="28"/>
          <w:lang w:eastAsia="ru-RU"/>
        </w:rPr>
        <w:t xml:space="preserve"> возвращает Получателю субсидии отчеты для устранения нарушений. Получатель субсидии представляет </w:t>
      </w:r>
      <w:r w:rsidRPr="00116E27">
        <w:rPr>
          <w:rFonts w:ascii="PT Astra Serif" w:eastAsia="Calibri" w:hAnsi="PT Astra Serif"/>
          <w:sz w:val="28"/>
          <w:szCs w:val="28"/>
          <w:lang w:eastAsia="ru-RU"/>
        </w:rPr>
        <w:t>Главному распорядителю бюджетных средств</w:t>
      </w:r>
      <w:r w:rsidRPr="00116E27">
        <w:rPr>
          <w:rFonts w:ascii="PT Astra Serif" w:eastAsia="Calibri" w:hAnsi="PT Astra Serif" w:cs="Arial"/>
          <w:sz w:val="28"/>
          <w:szCs w:val="28"/>
          <w:lang w:eastAsia="ru-RU"/>
        </w:rPr>
        <w:t xml:space="preserve"> исправленные отчеты в течение 3 (трех) рабочих дней после получения замечаний. </w:t>
      </w:r>
    </w:p>
    <w:p w:rsidR="00116E27" w:rsidRPr="00116E27" w:rsidRDefault="00202193" w:rsidP="00116E27">
      <w:pPr>
        <w:suppressAutoHyphens w:val="0"/>
        <w:spacing w:line="276" w:lineRule="auto"/>
        <w:ind w:firstLine="567"/>
        <w:jc w:val="both"/>
        <w:rPr>
          <w:rFonts w:ascii="PT Astra Serif" w:eastAsia="Calibri" w:hAnsi="PT Astra Serif"/>
          <w:sz w:val="28"/>
          <w:szCs w:val="28"/>
          <w:lang w:eastAsia="ru-RU"/>
        </w:rPr>
      </w:pPr>
      <w:r>
        <w:rPr>
          <w:rFonts w:ascii="PT Astra Serif" w:eastAsia="Calibri" w:hAnsi="PT Astra Serif"/>
          <w:sz w:val="28"/>
          <w:szCs w:val="28"/>
          <w:lang w:eastAsia="ru-RU"/>
        </w:rPr>
        <w:t>27</w:t>
      </w:r>
      <w:r w:rsidR="00116E27" w:rsidRPr="00116E27">
        <w:rPr>
          <w:rFonts w:ascii="PT Astra Serif" w:eastAsia="Calibri" w:hAnsi="PT Astra Serif"/>
          <w:sz w:val="28"/>
          <w:szCs w:val="28"/>
          <w:lang w:eastAsia="ru-RU"/>
        </w:rPr>
        <w:t>. Главным распорядителем бюджетных средств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(контрольных точек), в порядке и по формам, установленным приказом Министерства финансов Российской Федерации.</w:t>
      </w:r>
    </w:p>
    <w:p w:rsidR="00116E27" w:rsidRPr="00116E27" w:rsidRDefault="00202193" w:rsidP="00116E27">
      <w:pPr>
        <w:suppressAutoHyphens w:val="0"/>
        <w:spacing w:line="276" w:lineRule="auto"/>
        <w:ind w:firstLine="567"/>
        <w:jc w:val="both"/>
        <w:rPr>
          <w:rFonts w:ascii="PT Astra Serif" w:eastAsia="Calibri" w:hAnsi="PT Astra Serif"/>
          <w:sz w:val="28"/>
          <w:szCs w:val="28"/>
          <w:lang w:eastAsia="ru-RU"/>
        </w:rPr>
      </w:pPr>
      <w:r>
        <w:rPr>
          <w:rFonts w:ascii="PT Astra Serif" w:eastAsia="Calibri" w:hAnsi="PT Astra Serif"/>
          <w:sz w:val="28"/>
          <w:szCs w:val="28"/>
          <w:lang w:eastAsia="ru-RU"/>
        </w:rPr>
        <w:t>28</w:t>
      </w:r>
      <w:r w:rsidR="00116E27" w:rsidRPr="00116E27">
        <w:rPr>
          <w:rFonts w:ascii="PT Astra Serif" w:eastAsia="Calibri" w:hAnsi="PT Astra Serif"/>
          <w:sz w:val="28"/>
          <w:szCs w:val="28"/>
          <w:lang w:eastAsia="ru-RU"/>
        </w:rPr>
        <w:t>. Проверки соблюдения получателем субсидии порядка и условий предоставления субсидий, в том числе в части достижения результатов их предоставления, осуществляется Главным распорядителем бюджетных средств.</w:t>
      </w:r>
    </w:p>
    <w:p w:rsidR="00116E27" w:rsidRPr="00116E27" w:rsidRDefault="00116E27" w:rsidP="00116E27">
      <w:pPr>
        <w:suppressAutoHyphens w:val="0"/>
        <w:spacing w:line="276" w:lineRule="auto"/>
        <w:ind w:firstLine="567"/>
        <w:jc w:val="both"/>
        <w:rPr>
          <w:rFonts w:ascii="PT Astra Serif" w:eastAsia="Calibri" w:hAnsi="PT Astra Serif"/>
          <w:sz w:val="28"/>
          <w:szCs w:val="28"/>
          <w:lang w:eastAsia="ru-RU"/>
        </w:rPr>
      </w:pPr>
      <w:r w:rsidRPr="00116E27">
        <w:rPr>
          <w:rFonts w:ascii="PT Astra Serif" w:eastAsia="Calibri" w:hAnsi="PT Astra Serif"/>
          <w:sz w:val="28"/>
          <w:szCs w:val="28"/>
          <w:lang w:eastAsia="ru-RU"/>
        </w:rPr>
        <w:t>Органы муниципального финансового контроля осуществляют в отношении получателей субсидии проверки в соответствии со статьями 268.1 и 269.2 Бюджетного кодекса Российской Федерации.</w:t>
      </w:r>
    </w:p>
    <w:p w:rsidR="00116E27" w:rsidRPr="00116E27" w:rsidRDefault="00202193" w:rsidP="00116E27">
      <w:pPr>
        <w:suppressAutoHyphens w:val="0"/>
        <w:spacing w:line="276" w:lineRule="auto"/>
        <w:ind w:firstLine="567"/>
        <w:jc w:val="both"/>
        <w:rPr>
          <w:rFonts w:ascii="PT Astra Serif" w:eastAsia="Calibri" w:hAnsi="PT Astra Serif"/>
          <w:sz w:val="28"/>
          <w:szCs w:val="28"/>
          <w:lang w:eastAsia="ru-RU"/>
        </w:rPr>
      </w:pPr>
      <w:r>
        <w:rPr>
          <w:rFonts w:ascii="PT Astra Serif" w:eastAsia="Calibri" w:hAnsi="PT Astra Serif"/>
          <w:sz w:val="28"/>
          <w:szCs w:val="28"/>
          <w:lang w:eastAsia="ru-RU"/>
        </w:rPr>
        <w:t>29</w:t>
      </w:r>
      <w:r w:rsidR="00116E27" w:rsidRPr="00116E27">
        <w:rPr>
          <w:rFonts w:ascii="PT Astra Serif" w:eastAsia="Calibri" w:hAnsi="PT Astra Serif"/>
          <w:sz w:val="28"/>
          <w:szCs w:val="28"/>
          <w:lang w:eastAsia="ru-RU"/>
        </w:rPr>
        <w:t>. Получатель субсидии несет ответственность за недостоверность представляемых Главному распорядителю бюджетных сре</w:t>
      </w:r>
      <w:proofErr w:type="gramStart"/>
      <w:r w:rsidR="00116E27" w:rsidRPr="00116E27">
        <w:rPr>
          <w:rFonts w:ascii="PT Astra Serif" w:eastAsia="Calibri" w:hAnsi="PT Astra Serif"/>
          <w:sz w:val="28"/>
          <w:szCs w:val="28"/>
          <w:lang w:eastAsia="ru-RU"/>
        </w:rPr>
        <w:t>дств св</w:t>
      </w:r>
      <w:proofErr w:type="gramEnd"/>
      <w:r w:rsidR="00116E27" w:rsidRPr="00116E27">
        <w:rPr>
          <w:rFonts w:ascii="PT Astra Serif" w:eastAsia="Calibri" w:hAnsi="PT Astra Serif"/>
          <w:sz w:val="28"/>
          <w:szCs w:val="28"/>
          <w:lang w:eastAsia="ru-RU"/>
        </w:rPr>
        <w:t>едений, нарушение условий использования субсидии в соответствии с законодательством Российской Федерации.</w:t>
      </w:r>
    </w:p>
    <w:p w:rsidR="00116E27" w:rsidRPr="00116E27" w:rsidRDefault="00202193" w:rsidP="00116E27">
      <w:pPr>
        <w:spacing w:line="276" w:lineRule="auto"/>
        <w:ind w:firstLine="567"/>
        <w:jc w:val="both"/>
        <w:rPr>
          <w:rFonts w:ascii="PT Astra Serif" w:eastAsia="Calibri" w:hAnsi="PT Astra Serif" w:cs="Arial"/>
          <w:sz w:val="28"/>
          <w:szCs w:val="28"/>
          <w:lang w:eastAsia="ru-RU"/>
        </w:rPr>
      </w:pPr>
      <w:r>
        <w:rPr>
          <w:rFonts w:ascii="PT Astra Serif" w:eastAsia="Calibri" w:hAnsi="PT Astra Serif"/>
          <w:sz w:val="28"/>
          <w:szCs w:val="28"/>
          <w:lang w:eastAsia="ru-RU"/>
        </w:rPr>
        <w:t>30</w:t>
      </w:r>
      <w:r w:rsidR="00116E27" w:rsidRPr="00116E27">
        <w:rPr>
          <w:rFonts w:ascii="PT Astra Serif" w:eastAsia="Calibri" w:hAnsi="PT Astra Serif"/>
          <w:sz w:val="28"/>
          <w:szCs w:val="28"/>
          <w:lang w:eastAsia="ru-RU"/>
        </w:rPr>
        <w:t xml:space="preserve">. Возврат субсидии в бюджет города Югорска осуществляется получателем субсидии </w:t>
      </w:r>
      <w:r w:rsidR="00116E27" w:rsidRPr="00116E27">
        <w:rPr>
          <w:rFonts w:ascii="PT Astra Serif" w:eastAsia="Calibri" w:hAnsi="PT Astra Serif" w:cs="Arial"/>
          <w:sz w:val="28"/>
          <w:szCs w:val="28"/>
          <w:lang w:eastAsia="ru-RU"/>
        </w:rPr>
        <w:t xml:space="preserve">в случае нарушения получателем субсидии условий, установленных при </w:t>
      </w:r>
      <w:r w:rsidR="00116E27" w:rsidRPr="00116E27">
        <w:rPr>
          <w:rFonts w:ascii="PT Astra Serif" w:eastAsia="Calibri" w:hAnsi="PT Astra Serif" w:cs="Arial"/>
          <w:sz w:val="28"/>
          <w:szCs w:val="28"/>
          <w:lang w:eastAsia="ru-RU"/>
        </w:rPr>
        <w:lastRenderedPageBreak/>
        <w:t xml:space="preserve">предоставлении субсидии, а также в случае </w:t>
      </w:r>
      <w:proofErr w:type="spellStart"/>
      <w:r w:rsidR="00116E27" w:rsidRPr="00116E27">
        <w:rPr>
          <w:rFonts w:ascii="PT Astra Serif" w:eastAsia="Calibri" w:hAnsi="PT Astra Serif" w:cs="Arial"/>
          <w:sz w:val="28"/>
          <w:szCs w:val="28"/>
          <w:lang w:eastAsia="ru-RU"/>
        </w:rPr>
        <w:t>недостижения</w:t>
      </w:r>
      <w:proofErr w:type="spellEnd"/>
      <w:r w:rsidR="00116E27" w:rsidRPr="00116E27">
        <w:rPr>
          <w:rFonts w:ascii="PT Astra Serif" w:eastAsia="Calibri" w:hAnsi="PT Astra Serif" w:cs="Arial"/>
          <w:sz w:val="28"/>
          <w:szCs w:val="28"/>
          <w:lang w:eastAsia="ru-RU"/>
        </w:rPr>
        <w:t xml:space="preserve"> значений </w:t>
      </w:r>
      <w:r w:rsidR="00116E27" w:rsidRPr="00116E27">
        <w:rPr>
          <w:rFonts w:ascii="PT Astra Serif" w:eastAsia="Calibri" w:hAnsi="PT Astra Serif" w:cs="Arial"/>
          <w:iCs/>
          <w:sz w:val="28"/>
          <w:szCs w:val="28"/>
          <w:lang w:eastAsia="ru-RU"/>
        </w:rPr>
        <w:t>результатов предоставления субсидии</w:t>
      </w:r>
      <w:r w:rsidR="00116E27" w:rsidRPr="00116E27">
        <w:rPr>
          <w:rFonts w:ascii="PT Astra Serif" w:eastAsia="Calibri" w:hAnsi="PT Astra Serif" w:cs="Arial"/>
          <w:sz w:val="28"/>
          <w:szCs w:val="28"/>
          <w:lang w:eastAsia="ru-RU"/>
        </w:rPr>
        <w:t>, указанных в пун</w:t>
      </w:r>
      <w:r w:rsidR="00376962">
        <w:rPr>
          <w:rFonts w:ascii="PT Astra Serif" w:eastAsia="Calibri" w:hAnsi="PT Astra Serif" w:cs="Arial"/>
          <w:sz w:val="28"/>
          <w:szCs w:val="28"/>
          <w:lang w:eastAsia="ru-RU"/>
        </w:rPr>
        <w:t>кте 21</w:t>
      </w:r>
      <w:r w:rsidR="00116E27" w:rsidRPr="00116E27">
        <w:rPr>
          <w:rFonts w:ascii="PT Astra Serif" w:eastAsia="Calibri" w:hAnsi="PT Astra Serif" w:cs="Arial"/>
          <w:sz w:val="28"/>
          <w:szCs w:val="28"/>
          <w:lang w:eastAsia="ru-RU"/>
        </w:rPr>
        <w:t xml:space="preserve"> настоящего Порядка, выявленных по фактам проведенных проверок Главным распорядителем бюджетных средств и органами муниципального финансового контроля. </w:t>
      </w:r>
    </w:p>
    <w:p w:rsidR="00116E27" w:rsidRPr="00116E27" w:rsidRDefault="00116E27" w:rsidP="00116E27">
      <w:pPr>
        <w:suppressAutoHyphens w:val="0"/>
        <w:spacing w:line="276" w:lineRule="auto"/>
        <w:ind w:firstLine="567"/>
        <w:jc w:val="both"/>
        <w:rPr>
          <w:rFonts w:ascii="PT Astra Serif" w:eastAsia="Calibri" w:hAnsi="PT Astra Serif" w:cs="Arial"/>
          <w:sz w:val="28"/>
          <w:szCs w:val="28"/>
          <w:lang w:eastAsia="ru-RU"/>
        </w:rPr>
      </w:pPr>
      <w:r w:rsidRPr="00116E27">
        <w:rPr>
          <w:rFonts w:ascii="PT Astra Serif" w:eastAsia="Calibri" w:hAnsi="PT Astra Serif" w:cs="Arial"/>
          <w:sz w:val="28"/>
          <w:szCs w:val="28"/>
          <w:lang w:eastAsia="ru-RU"/>
        </w:rPr>
        <w:t xml:space="preserve">В течение 3 (трех) рабочих дней с момента установления фактов, указанных в настоящем пункте, Главный распорядитель бюджетных средств направляет Получателю субсидии письменное требование о возврате Субсидии в бюджет города Югорска. Возврат Субсидии в бюджет города Югорска осуществляется Получателем субсидии в течение 30 (тридцати) календарных дней с момента получения требования путем перечисления денежный средств на лицевой счет Главного распорядителя бюджетных средств. </w:t>
      </w:r>
    </w:p>
    <w:p w:rsidR="00116E27" w:rsidRPr="00116E27" w:rsidRDefault="00116E27" w:rsidP="00116E27">
      <w:pPr>
        <w:suppressAutoHyphens w:val="0"/>
        <w:spacing w:line="276" w:lineRule="auto"/>
        <w:ind w:firstLine="567"/>
        <w:jc w:val="both"/>
        <w:rPr>
          <w:rFonts w:ascii="PT Astra Serif" w:eastAsia="Calibri" w:hAnsi="PT Astra Serif" w:cs="Arial"/>
          <w:sz w:val="28"/>
          <w:szCs w:val="28"/>
          <w:lang w:eastAsia="ru-RU"/>
        </w:rPr>
      </w:pPr>
      <w:r w:rsidRPr="00116E27">
        <w:rPr>
          <w:rFonts w:ascii="PT Astra Serif" w:eastAsia="Calibri" w:hAnsi="PT Astra Serif" w:cs="Arial"/>
          <w:sz w:val="28"/>
          <w:szCs w:val="28"/>
          <w:lang w:eastAsia="ru-RU"/>
        </w:rPr>
        <w:t xml:space="preserve">В случае невыполнения требования о возврате Субсидии, нарушения Получателем субсидии установленного срока возврата Субсидии, взыскание Субсидии производится в судебном порядке в соответствии с действующим законодательством. </w:t>
      </w:r>
    </w:p>
    <w:p w:rsidR="00481389" w:rsidRPr="00910D7D" w:rsidRDefault="00481389" w:rsidP="00910D7D">
      <w:pPr>
        <w:spacing w:line="276" w:lineRule="auto"/>
        <w:ind w:firstLine="567"/>
        <w:jc w:val="both"/>
        <w:rPr>
          <w:rFonts w:ascii="PT Astra Serif" w:eastAsia="Calibri" w:hAnsi="PT Astra Serif"/>
          <w:sz w:val="28"/>
          <w:szCs w:val="28"/>
          <w:lang w:eastAsia="en-US"/>
        </w:rPr>
      </w:pPr>
    </w:p>
    <w:p w:rsidR="00306E1A" w:rsidRPr="00306E1A" w:rsidRDefault="00306E1A" w:rsidP="00306E1A">
      <w:pPr>
        <w:suppressAutoHyphens w:val="0"/>
        <w:jc w:val="center"/>
        <w:rPr>
          <w:rFonts w:ascii="PT Astra Serif" w:eastAsia="Calibri" w:hAnsi="PT Astra Serif"/>
          <w:b/>
          <w:sz w:val="28"/>
          <w:szCs w:val="28"/>
          <w:lang w:eastAsia="ru-RU"/>
        </w:rPr>
      </w:pPr>
      <w:r w:rsidRPr="00306E1A">
        <w:rPr>
          <w:rFonts w:ascii="PT Astra Serif" w:eastAsia="Calibri" w:hAnsi="PT Astra Serif"/>
          <w:b/>
          <w:sz w:val="28"/>
          <w:szCs w:val="28"/>
          <w:lang w:eastAsia="ru-RU"/>
        </w:rPr>
        <w:t xml:space="preserve">Раздел </w:t>
      </w:r>
      <w:r w:rsidRPr="00306E1A">
        <w:rPr>
          <w:rFonts w:ascii="PT Astra Serif" w:eastAsia="Calibri" w:hAnsi="PT Astra Serif"/>
          <w:b/>
          <w:sz w:val="28"/>
          <w:szCs w:val="28"/>
          <w:lang w:val="en-US" w:eastAsia="ru-RU"/>
        </w:rPr>
        <w:t>IV</w:t>
      </w:r>
      <w:r w:rsidRPr="00306E1A">
        <w:rPr>
          <w:rFonts w:ascii="PT Astra Serif" w:eastAsia="Calibri" w:hAnsi="PT Astra Serif"/>
          <w:b/>
          <w:sz w:val="28"/>
          <w:szCs w:val="28"/>
          <w:lang w:eastAsia="ru-RU"/>
        </w:rPr>
        <w:t>. Требов</w:t>
      </w:r>
      <w:r w:rsidR="001E299F">
        <w:rPr>
          <w:rFonts w:ascii="PT Astra Serif" w:eastAsia="Calibri" w:hAnsi="PT Astra Serif"/>
          <w:b/>
          <w:sz w:val="28"/>
          <w:szCs w:val="28"/>
          <w:lang w:eastAsia="ru-RU"/>
        </w:rPr>
        <w:t>ания в части проведения конкурсного отбора</w:t>
      </w:r>
    </w:p>
    <w:p w:rsidR="006604CC" w:rsidRDefault="006604CC" w:rsidP="00B20E33">
      <w:pPr>
        <w:jc w:val="both"/>
        <w:rPr>
          <w:rFonts w:ascii="PT Astra Serif" w:hAnsi="PT Astra Serif"/>
          <w:b/>
          <w:sz w:val="28"/>
          <w:szCs w:val="28"/>
        </w:rPr>
      </w:pPr>
    </w:p>
    <w:p w:rsidR="00BA76A6" w:rsidRPr="00BA76A6" w:rsidRDefault="00376962" w:rsidP="00BA76A6">
      <w:pPr>
        <w:spacing w:line="276" w:lineRule="auto"/>
        <w:ind w:firstLine="567"/>
        <w:jc w:val="both"/>
        <w:rPr>
          <w:rFonts w:ascii="PT Astra Serif" w:eastAsia="Calibri" w:hAnsi="PT Astra Serif"/>
          <w:sz w:val="28"/>
          <w:szCs w:val="28"/>
          <w:lang w:eastAsia="ru-RU"/>
        </w:rPr>
      </w:pPr>
      <w:r>
        <w:rPr>
          <w:rFonts w:ascii="PT Astra Serif" w:eastAsia="Calibri" w:hAnsi="PT Astra Serif"/>
          <w:sz w:val="28"/>
          <w:szCs w:val="28"/>
          <w:lang w:eastAsia="en-US"/>
        </w:rPr>
        <w:t>31</w:t>
      </w:r>
      <w:r w:rsidR="00BA76A6" w:rsidRPr="00BA76A6">
        <w:rPr>
          <w:rFonts w:ascii="PT Astra Serif" w:eastAsia="Calibri" w:hAnsi="PT Astra Serif"/>
          <w:sz w:val="28"/>
          <w:szCs w:val="28"/>
          <w:lang w:eastAsia="en-US"/>
        </w:rPr>
        <w:t>. Получатели субсидий определяются по итогам проведе</w:t>
      </w:r>
      <w:r w:rsidR="001E299F">
        <w:rPr>
          <w:rFonts w:ascii="PT Astra Serif" w:eastAsia="Calibri" w:hAnsi="PT Astra Serif"/>
          <w:sz w:val="28"/>
          <w:szCs w:val="28"/>
          <w:lang w:eastAsia="en-US"/>
        </w:rPr>
        <w:t>ния конкурсного отбора</w:t>
      </w:r>
      <w:r w:rsidR="00BA76A6">
        <w:rPr>
          <w:rFonts w:ascii="PT Astra Serif" w:eastAsia="Calibri" w:hAnsi="PT Astra Serif"/>
          <w:sz w:val="28"/>
          <w:szCs w:val="28"/>
          <w:lang w:eastAsia="en-US"/>
        </w:rPr>
        <w:t>. К участию в конкурсе</w:t>
      </w:r>
      <w:r w:rsidR="00BA76A6" w:rsidRPr="00BA76A6">
        <w:rPr>
          <w:rFonts w:ascii="PT Astra Serif" w:eastAsia="Calibri" w:hAnsi="PT Astra Serif"/>
          <w:sz w:val="28"/>
          <w:szCs w:val="28"/>
          <w:lang w:eastAsia="en-US"/>
        </w:rPr>
        <w:t xml:space="preserve"> допускаются</w:t>
      </w:r>
      <w:r w:rsidR="008E7547">
        <w:rPr>
          <w:rFonts w:ascii="PT Astra Serif" w:eastAsia="Calibri" w:hAnsi="PT Astra Serif"/>
          <w:sz w:val="28"/>
          <w:szCs w:val="28"/>
          <w:lang w:eastAsia="en-US"/>
        </w:rPr>
        <w:t xml:space="preserve"> социально ориентированные некоммерческие организации</w:t>
      </w:r>
      <w:r w:rsidR="00BA76A6" w:rsidRPr="00BA76A6">
        <w:rPr>
          <w:rFonts w:ascii="PT Astra Serif" w:eastAsia="Calibri" w:hAnsi="PT Astra Serif"/>
          <w:sz w:val="28"/>
          <w:szCs w:val="28"/>
          <w:lang w:eastAsia="en-US"/>
        </w:rPr>
        <w:t xml:space="preserve">, соответствующие категориям и </w:t>
      </w:r>
      <w:proofErr w:type="gramStart"/>
      <w:r w:rsidR="00BA76A6" w:rsidRPr="00BA76A6">
        <w:rPr>
          <w:rFonts w:ascii="PT Astra Serif" w:eastAsia="Calibri" w:hAnsi="PT Astra Serif"/>
          <w:sz w:val="28"/>
          <w:szCs w:val="28"/>
          <w:lang w:eastAsia="en-US"/>
        </w:rPr>
        <w:t>требованиям</w:t>
      </w:r>
      <w:proofErr w:type="gramEnd"/>
      <w:r w:rsidR="00BA76A6" w:rsidRPr="00BA76A6">
        <w:rPr>
          <w:rFonts w:ascii="PT Astra Serif" w:eastAsia="Calibri" w:hAnsi="PT Astra Serif"/>
          <w:sz w:val="28"/>
          <w:szCs w:val="28"/>
          <w:lang w:eastAsia="en-US"/>
        </w:rPr>
        <w:t xml:space="preserve"> установленным пунктами 7, 11 настоящего Порядка.</w:t>
      </w:r>
      <w:r w:rsidR="00814844">
        <w:rPr>
          <w:rFonts w:ascii="PT Astra Serif" w:eastAsia="Calibri" w:hAnsi="PT Astra Serif"/>
          <w:sz w:val="28"/>
          <w:szCs w:val="28"/>
          <w:lang w:eastAsia="en-US"/>
        </w:rPr>
        <w:t xml:space="preserve"> Проведение конкурса</w:t>
      </w:r>
      <w:r w:rsidR="00BA76A6" w:rsidRPr="00BA76A6">
        <w:rPr>
          <w:rFonts w:ascii="PT Astra Serif" w:eastAsia="Calibri" w:hAnsi="PT Astra Serif"/>
          <w:sz w:val="28"/>
          <w:szCs w:val="28"/>
          <w:lang w:eastAsia="en-US"/>
        </w:rPr>
        <w:t xml:space="preserve"> получателей субсидии осуществляется в системе </w:t>
      </w:r>
      <w:r w:rsidR="00BA76A6" w:rsidRPr="00BA76A6">
        <w:rPr>
          <w:rFonts w:ascii="PT Astra Serif" w:eastAsia="Calibri" w:hAnsi="PT Astra Serif"/>
          <w:sz w:val="28"/>
          <w:szCs w:val="28"/>
          <w:lang w:eastAsia="ru-RU"/>
        </w:rPr>
        <w:t>«Электронный бюджет».</w:t>
      </w:r>
    </w:p>
    <w:p w:rsidR="00BA76A6" w:rsidRPr="00BA76A6" w:rsidRDefault="00376962" w:rsidP="00BA76A6">
      <w:pPr>
        <w:shd w:val="clear" w:color="auto" w:fill="FFFFFF"/>
        <w:suppressAutoHyphens w:val="0"/>
        <w:spacing w:line="276" w:lineRule="auto"/>
        <w:ind w:firstLine="567"/>
        <w:jc w:val="both"/>
        <w:rPr>
          <w:rFonts w:eastAsia="Calibri"/>
          <w:color w:val="22272F"/>
          <w:sz w:val="28"/>
          <w:szCs w:val="28"/>
          <w:lang w:eastAsia="ru-RU"/>
        </w:rPr>
      </w:pPr>
      <w:r>
        <w:rPr>
          <w:rFonts w:ascii="PT Astra Serif" w:eastAsia="Calibri" w:hAnsi="PT Astra Serif"/>
          <w:sz w:val="28"/>
          <w:szCs w:val="28"/>
          <w:lang w:eastAsia="ru-RU"/>
        </w:rPr>
        <w:t>32</w:t>
      </w:r>
      <w:r w:rsidR="00BA76A6" w:rsidRPr="00BA76A6">
        <w:rPr>
          <w:rFonts w:ascii="PT Astra Serif" w:eastAsia="Calibri" w:hAnsi="PT Astra Serif"/>
          <w:sz w:val="28"/>
          <w:szCs w:val="28"/>
          <w:lang w:eastAsia="ru-RU"/>
        </w:rPr>
        <w:t xml:space="preserve">. </w:t>
      </w:r>
      <w:r w:rsidR="00BA76A6">
        <w:rPr>
          <w:rFonts w:ascii="PT Astra Serif" w:eastAsia="Calibri" w:hAnsi="PT Astra Serif"/>
          <w:sz w:val="28"/>
          <w:szCs w:val="28"/>
          <w:lang w:eastAsia="ru-RU"/>
        </w:rPr>
        <w:t>Взаимодействие участников конкурса</w:t>
      </w:r>
      <w:r w:rsidR="00BA76A6" w:rsidRPr="00BA76A6">
        <w:rPr>
          <w:rFonts w:ascii="PT Astra Serif" w:eastAsia="Calibri" w:hAnsi="PT Astra Serif"/>
          <w:sz w:val="28"/>
          <w:szCs w:val="28"/>
          <w:lang w:eastAsia="ru-RU"/>
        </w:rPr>
        <w:t xml:space="preserve"> и</w:t>
      </w:r>
      <w:r w:rsidR="00814844">
        <w:rPr>
          <w:rFonts w:ascii="PT Astra Serif" w:eastAsia="Calibri" w:hAnsi="PT Astra Serif"/>
          <w:sz w:val="28"/>
          <w:szCs w:val="28"/>
          <w:lang w:eastAsia="ru-RU"/>
        </w:rPr>
        <w:t xml:space="preserve"> Уполномоченного органа</w:t>
      </w:r>
      <w:r w:rsidR="00BA76A6" w:rsidRPr="00BA76A6">
        <w:rPr>
          <w:rFonts w:ascii="PT Astra Serif" w:eastAsia="Calibri" w:hAnsi="PT Astra Serif"/>
          <w:sz w:val="28"/>
          <w:szCs w:val="28"/>
          <w:lang w:eastAsia="ru-RU"/>
        </w:rPr>
        <w:t xml:space="preserve">, </w:t>
      </w:r>
      <w:r w:rsidR="001E299F" w:rsidRPr="001E299F">
        <w:rPr>
          <w:rFonts w:ascii="PT Astra Serif" w:eastAsia="Calibri" w:hAnsi="PT Astra Serif"/>
          <w:sz w:val="28"/>
          <w:szCs w:val="28"/>
          <w:lang w:eastAsia="ru-RU"/>
        </w:rPr>
        <w:t>К</w:t>
      </w:r>
      <w:r w:rsidR="00BA76A6" w:rsidRPr="001E299F">
        <w:rPr>
          <w:rFonts w:ascii="PT Astra Serif" w:eastAsia="Calibri" w:hAnsi="PT Astra Serif"/>
          <w:sz w:val="28"/>
          <w:szCs w:val="28"/>
          <w:lang w:eastAsia="ru-RU"/>
        </w:rPr>
        <w:t>омиссии</w:t>
      </w:r>
      <w:r w:rsidR="00BA76A6" w:rsidRPr="00BA76A6">
        <w:rPr>
          <w:rFonts w:ascii="PT Astra Serif" w:eastAsia="Calibri" w:hAnsi="PT Astra Serif"/>
          <w:sz w:val="28"/>
          <w:szCs w:val="28"/>
          <w:lang w:eastAsia="ru-RU"/>
        </w:rPr>
        <w:t xml:space="preserve"> </w:t>
      </w:r>
      <w:r w:rsidR="00BA76A6" w:rsidRPr="00BA76A6">
        <w:rPr>
          <w:rFonts w:eastAsia="Calibri"/>
          <w:sz w:val="28"/>
          <w:szCs w:val="28"/>
          <w:lang w:eastAsia="ru-RU"/>
        </w:rPr>
        <w:t>осуществляется с использованием документов в электронной форме в системе «Электронный бюджет» в соответствии с Правила</w:t>
      </w:r>
      <w:r w:rsidR="00BA76A6">
        <w:rPr>
          <w:rFonts w:eastAsia="Calibri"/>
          <w:color w:val="22272F"/>
          <w:sz w:val="28"/>
          <w:szCs w:val="28"/>
          <w:lang w:eastAsia="ru-RU"/>
        </w:rPr>
        <w:t>ми конкурса</w:t>
      </w:r>
      <w:r w:rsidR="00BA76A6" w:rsidRPr="00BA76A6">
        <w:rPr>
          <w:rFonts w:eastAsia="Calibri"/>
          <w:color w:val="22272F"/>
          <w:sz w:val="28"/>
          <w:szCs w:val="28"/>
          <w:lang w:eastAsia="ru-RU"/>
        </w:rPr>
        <w:t>.</w:t>
      </w:r>
    </w:p>
    <w:p w:rsidR="00BA76A6" w:rsidRPr="001E299F" w:rsidRDefault="00376962" w:rsidP="00BA76A6">
      <w:pPr>
        <w:spacing w:line="276" w:lineRule="auto"/>
        <w:ind w:firstLine="567"/>
        <w:jc w:val="both"/>
        <w:rPr>
          <w:rFonts w:eastAsia="Calibri"/>
          <w:sz w:val="28"/>
          <w:szCs w:val="28"/>
          <w:lang w:eastAsia="en-US"/>
        </w:rPr>
      </w:pPr>
      <w:r>
        <w:rPr>
          <w:rFonts w:eastAsia="Calibri"/>
          <w:sz w:val="28"/>
          <w:szCs w:val="28"/>
          <w:lang w:eastAsia="en-US"/>
        </w:rPr>
        <w:t>33</w:t>
      </w:r>
      <w:r w:rsidR="00814844" w:rsidRPr="001E299F">
        <w:rPr>
          <w:rFonts w:eastAsia="Calibri"/>
          <w:sz w:val="28"/>
          <w:szCs w:val="28"/>
          <w:lang w:eastAsia="en-US"/>
        </w:rPr>
        <w:t>. Уполномоченный орган</w:t>
      </w:r>
      <w:r w:rsidR="00BA76A6" w:rsidRPr="001E299F">
        <w:rPr>
          <w:rFonts w:eastAsia="Calibri"/>
          <w:sz w:val="28"/>
          <w:szCs w:val="28"/>
          <w:lang w:eastAsia="en-US"/>
        </w:rPr>
        <w:t>, не позднее 10 календарных дней до даты начала приема заявок, размещает объявление о приеме документов на предоставление субсидии:</w:t>
      </w:r>
    </w:p>
    <w:p w:rsidR="00BA76A6" w:rsidRPr="001E299F" w:rsidRDefault="00BA76A6" w:rsidP="00BA76A6">
      <w:pPr>
        <w:spacing w:line="276" w:lineRule="auto"/>
        <w:ind w:firstLine="567"/>
        <w:jc w:val="both"/>
        <w:rPr>
          <w:rFonts w:ascii="PT Astra Serif" w:eastAsia="Calibri" w:hAnsi="PT Astra Serif"/>
          <w:sz w:val="28"/>
          <w:szCs w:val="28"/>
          <w:lang w:eastAsia="en-US"/>
        </w:rPr>
      </w:pPr>
      <w:r w:rsidRPr="001E299F">
        <w:rPr>
          <w:rFonts w:ascii="PT Astra Serif" w:eastAsia="Calibri" w:hAnsi="PT Astra Serif"/>
          <w:sz w:val="28"/>
          <w:szCs w:val="28"/>
          <w:lang w:eastAsia="en-US"/>
        </w:rPr>
        <w:t xml:space="preserve">- на </w:t>
      </w:r>
      <w:hyperlink r:id="rId26" w:history="1">
        <w:r w:rsidRPr="001E299F">
          <w:rPr>
            <w:rFonts w:ascii="PT Astra Serif" w:eastAsia="Calibri" w:hAnsi="PT Astra Serif"/>
            <w:sz w:val="28"/>
            <w:szCs w:val="28"/>
            <w:lang w:eastAsia="en-US"/>
          </w:rPr>
          <w:t>официальном сайте</w:t>
        </w:r>
      </w:hyperlink>
      <w:r w:rsidRPr="001E299F">
        <w:rPr>
          <w:rFonts w:ascii="PT Astra Serif" w:eastAsia="Calibri" w:hAnsi="PT Astra Serif"/>
          <w:sz w:val="28"/>
          <w:szCs w:val="28"/>
          <w:lang w:eastAsia="en-US"/>
        </w:rPr>
        <w:t>;</w:t>
      </w:r>
    </w:p>
    <w:p w:rsidR="00BA76A6" w:rsidRPr="00BA76A6" w:rsidRDefault="00BA76A6" w:rsidP="00BA76A6">
      <w:pPr>
        <w:spacing w:line="276" w:lineRule="auto"/>
        <w:ind w:firstLine="567"/>
        <w:jc w:val="both"/>
        <w:rPr>
          <w:rFonts w:ascii="PT Astra Serif" w:eastAsia="Calibri" w:hAnsi="PT Astra Serif"/>
          <w:sz w:val="28"/>
          <w:szCs w:val="28"/>
          <w:lang w:eastAsia="ru-RU"/>
        </w:rPr>
      </w:pPr>
      <w:r w:rsidRPr="00BA76A6">
        <w:rPr>
          <w:rFonts w:ascii="PT Astra Serif" w:eastAsia="Calibri" w:hAnsi="PT Astra Serif"/>
          <w:sz w:val="28"/>
          <w:szCs w:val="28"/>
          <w:lang w:eastAsia="ru-RU"/>
        </w:rPr>
        <w:t>- в системе «Электронный бюджет».</w:t>
      </w:r>
    </w:p>
    <w:p w:rsidR="00292CB6" w:rsidRPr="00292CB6" w:rsidRDefault="00292CB6" w:rsidP="00292CB6">
      <w:pPr>
        <w:pStyle w:val="ConsPlusNormal"/>
        <w:spacing w:line="276" w:lineRule="auto"/>
        <w:ind w:firstLine="540"/>
        <w:contextualSpacing/>
        <w:jc w:val="both"/>
        <w:rPr>
          <w:rFonts w:ascii="PT Astra Serif" w:hAnsi="PT Astra Serif"/>
          <w:color w:val="000000"/>
          <w:sz w:val="28"/>
          <w:szCs w:val="28"/>
        </w:rPr>
      </w:pPr>
      <w:r w:rsidRPr="00292CB6">
        <w:rPr>
          <w:rFonts w:ascii="PT Astra Serif" w:eastAsia="Calibri" w:hAnsi="PT Astra Serif"/>
          <w:sz w:val="28"/>
          <w:szCs w:val="28"/>
          <w:lang w:eastAsia="en-US"/>
        </w:rPr>
        <w:t>Объявление</w:t>
      </w:r>
      <w:r w:rsidR="00BA76A6" w:rsidRPr="00BA76A6">
        <w:rPr>
          <w:rFonts w:ascii="PT Astra Serif" w:eastAsia="Calibri" w:hAnsi="PT Astra Serif"/>
          <w:sz w:val="28"/>
          <w:szCs w:val="28"/>
          <w:lang w:eastAsia="en-US"/>
        </w:rPr>
        <w:t xml:space="preserve"> </w:t>
      </w:r>
      <w:r w:rsidRPr="00292CB6">
        <w:rPr>
          <w:rFonts w:ascii="PT Astra Serif" w:hAnsi="PT Astra Serif"/>
          <w:color w:val="000000"/>
          <w:sz w:val="28"/>
          <w:szCs w:val="28"/>
        </w:rPr>
        <w:t>включает в себя следующую информацию:</w:t>
      </w:r>
    </w:p>
    <w:p w:rsidR="00292CB6" w:rsidRPr="00292CB6" w:rsidRDefault="00292CB6" w:rsidP="00292CB6">
      <w:pPr>
        <w:widowControl w:val="0"/>
        <w:suppressAutoHyphens w:val="0"/>
        <w:autoSpaceDE w:val="0"/>
        <w:autoSpaceDN w:val="0"/>
        <w:adjustRightInd w:val="0"/>
        <w:spacing w:line="276" w:lineRule="auto"/>
        <w:ind w:firstLine="540"/>
        <w:contextualSpacing/>
        <w:jc w:val="both"/>
        <w:rPr>
          <w:rFonts w:ascii="PT Astra Serif" w:hAnsi="PT Astra Serif"/>
          <w:color w:val="000000"/>
          <w:sz w:val="28"/>
          <w:szCs w:val="28"/>
          <w:lang w:eastAsia="ru-RU"/>
        </w:rPr>
      </w:pPr>
      <w:r>
        <w:rPr>
          <w:rFonts w:ascii="PT Astra Serif" w:hAnsi="PT Astra Serif"/>
          <w:color w:val="000000"/>
          <w:sz w:val="28"/>
          <w:szCs w:val="28"/>
          <w:lang w:eastAsia="ru-RU"/>
        </w:rPr>
        <w:t>-</w:t>
      </w:r>
      <w:r w:rsidRPr="00292CB6">
        <w:rPr>
          <w:rFonts w:ascii="PT Astra Serif" w:hAnsi="PT Astra Serif"/>
          <w:color w:val="000000"/>
          <w:sz w:val="28"/>
          <w:szCs w:val="28"/>
          <w:lang w:eastAsia="ru-RU"/>
        </w:rPr>
        <w:t>одно или несколько приоритетных направлений конкурса;</w:t>
      </w:r>
    </w:p>
    <w:p w:rsidR="00292CB6" w:rsidRPr="00292CB6" w:rsidRDefault="00292CB6" w:rsidP="00292CB6">
      <w:pPr>
        <w:widowControl w:val="0"/>
        <w:suppressAutoHyphens w:val="0"/>
        <w:autoSpaceDE w:val="0"/>
        <w:autoSpaceDN w:val="0"/>
        <w:adjustRightInd w:val="0"/>
        <w:spacing w:line="276" w:lineRule="auto"/>
        <w:ind w:firstLine="540"/>
        <w:contextualSpacing/>
        <w:jc w:val="both"/>
        <w:rPr>
          <w:rFonts w:ascii="PT Astra Serif" w:hAnsi="PT Astra Serif"/>
          <w:color w:val="000000"/>
          <w:sz w:val="28"/>
          <w:szCs w:val="28"/>
          <w:lang w:eastAsia="ru-RU"/>
        </w:rPr>
      </w:pPr>
      <w:r>
        <w:rPr>
          <w:rFonts w:ascii="PT Astra Serif" w:hAnsi="PT Astra Serif"/>
          <w:color w:val="000000"/>
          <w:sz w:val="28"/>
          <w:szCs w:val="28"/>
          <w:lang w:eastAsia="ru-RU"/>
        </w:rPr>
        <w:t>-</w:t>
      </w:r>
      <w:r w:rsidRPr="00292CB6">
        <w:rPr>
          <w:rFonts w:ascii="PT Astra Serif" w:hAnsi="PT Astra Serif"/>
          <w:color w:val="000000"/>
          <w:sz w:val="28"/>
          <w:szCs w:val="28"/>
          <w:lang w:eastAsia="ru-RU"/>
        </w:rPr>
        <w:t>дату начала подачи, а также дату окончания приема заявок на участие в конкурсе (далее - заявки);</w:t>
      </w:r>
    </w:p>
    <w:p w:rsidR="00292CB6" w:rsidRPr="00292CB6" w:rsidRDefault="00292CB6" w:rsidP="00292CB6">
      <w:pPr>
        <w:widowControl w:val="0"/>
        <w:suppressAutoHyphens w:val="0"/>
        <w:autoSpaceDE w:val="0"/>
        <w:autoSpaceDN w:val="0"/>
        <w:adjustRightInd w:val="0"/>
        <w:spacing w:line="276" w:lineRule="auto"/>
        <w:ind w:firstLine="540"/>
        <w:contextualSpacing/>
        <w:jc w:val="both"/>
        <w:rPr>
          <w:rFonts w:ascii="PT Astra Serif" w:hAnsi="PT Astra Serif"/>
          <w:color w:val="000000"/>
          <w:sz w:val="28"/>
          <w:szCs w:val="28"/>
          <w:lang w:eastAsia="ru-RU"/>
        </w:rPr>
      </w:pPr>
      <w:r>
        <w:rPr>
          <w:rFonts w:ascii="PT Astra Serif" w:hAnsi="PT Astra Serif"/>
          <w:color w:val="000000"/>
          <w:sz w:val="28"/>
          <w:szCs w:val="28"/>
          <w:lang w:eastAsia="ru-RU"/>
        </w:rPr>
        <w:t>-</w:t>
      </w:r>
      <w:r w:rsidRPr="00292CB6">
        <w:rPr>
          <w:rFonts w:ascii="PT Astra Serif" w:hAnsi="PT Astra Serif"/>
          <w:color w:val="000000"/>
          <w:sz w:val="28"/>
          <w:szCs w:val="28"/>
          <w:lang w:eastAsia="ru-RU"/>
        </w:rPr>
        <w:t xml:space="preserve">наименование, место нахождения, почтовый адрес, адрес электронной </w:t>
      </w:r>
      <w:r>
        <w:rPr>
          <w:rFonts w:ascii="PT Astra Serif" w:hAnsi="PT Astra Serif"/>
          <w:color w:val="000000"/>
          <w:sz w:val="28"/>
          <w:szCs w:val="28"/>
          <w:lang w:eastAsia="ru-RU"/>
        </w:rPr>
        <w:t>почты, контактный телефон У</w:t>
      </w:r>
      <w:r w:rsidRPr="00292CB6">
        <w:rPr>
          <w:rFonts w:ascii="PT Astra Serif" w:hAnsi="PT Astra Serif"/>
          <w:color w:val="000000"/>
          <w:sz w:val="28"/>
          <w:szCs w:val="28"/>
          <w:lang w:eastAsia="ru-RU"/>
        </w:rPr>
        <w:t>полномоченного органа;</w:t>
      </w:r>
    </w:p>
    <w:p w:rsidR="00292CB6" w:rsidRPr="00292CB6" w:rsidRDefault="00292CB6" w:rsidP="00292CB6">
      <w:pPr>
        <w:widowControl w:val="0"/>
        <w:suppressAutoHyphens w:val="0"/>
        <w:autoSpaceDE w:val="0"/>
        <w:autoSpaceDN w:val="0"/>
        <w:adjustRightInd w:val="0"/>
        <w:spacing w:line="276" w:lineRule="auto"/>
        <w:ind w:firstLine="540"/>
        <w:contextualSpacing/>
        <w:jc w:val="both"/>
        <w:rPr>
          <w:rFonts w:ascii="PT Astra Serif" w:hAnsi="PT Astra Serif"/>
          <w:color w:val="000000"/>
          <w:sz w:val="28"/>
          <w:szCs w:val="28"/>
          <w:lang w:eastAsia="ru-RU"/>
        </w:rPr>
      </w:pPr>
      <w:r>
        <w:rPr>
          <w:rFonts w:ascii="PT Astra Serif" w:hAnsi="PT Astra Serif"/>
          <w:color w:val="000000"/>
          <w:sz w:val="28"/>
          <w:szCs w:val="28"/>
          <w:lang w:eastAsia="ru-RU"/>
        </w:rPr>
        <w:t>-</w:t>
      </w:r>
      <w:r w:rsidRPr="00292CB6">
        <w:rPr>
          <w:rFonts w:ascii="PT Astra Serif" w:hAnsi="PT Astra Serif"/>
          <w:color w:val="000000"/>
          <w:sz w:val="28"/>
          <w:szCs w:val="28"/>
          <w:lang w:eastAsia="ru-RU"/>
        </w:rPr>
        <w:t>результат предоставления субсидии;</w:t>
      </w:r>
    </w:p>
    <w:p w:rsidR="00292CB6" w:rsidRPr="00292CB6" w:rsidRDefault="00292CB6" w:rsidP="00292CB6">
      <w:pPr>
        <w:widowControl w:val="0"/>
        <w:suppressAutoHyphens w:val="0"/>
        <w:autoSpaceDE w:val="0"/>
        <w:autoSpaceDN w:val="0"/>
        <w:adjustRightInd w:val="0"/>
        <w:spacing w:line="276" w:lineRule="auto"/>
        <w:ind w:firstLine="540"/>
        <w:contextualSpacing/>
        <w:jc w:val="both"/>
        <w:rPr>
          <w:rFonts w:ascii="PT Astra Serif" w:hAnsi="PT Astra Serif"/>
          <w:color w:val="000000"/>
          <w:sz w:val="28"/>
          <w:szCs w:val="28"/>
          <w:lang w:eastAsia="ru-RU"/>
        </w:rPr>
      </w:pPr>
      <w:r>
        <w:rPr>
          <w:rFonts w:ascii="PT Astra Serif" w:hAnsi="PT Astra Serif"/>
          <w:color w:val="000000"/>
          <w:sz w:val="28"/>
          <w:szCs w:val="28"/>
          <w:lang w:eastAsia="ru-RU"/>
        </w:rPr>
        <w:t>-</w:t>
      </w:r>
      <w:r w:rsidRPr="00292CB6">
        <w:rPr>
          <w:rFonts w:ascii="PT Astra Serif" w:hAnsi="PT Astra Serif"/>
          <w:color w:val="000000"/>
          <w:sz w:val="28"/>
          <w:szCs w:val="28"/>
          <w:lang w:eastAsia="ru-RU"/>
        </w:rPr>
        <w:t>доменное имя и (или) указатели страниц</w:t>
      </w:r>
      <w:r>
        <w:rPr>
          <w:rFonts w:ascii="PT Astra Serif" w:hAnsi="PT Astra Serif"/>
          <w:color w:val="000000"/>
          <w:sz w:val="28"/>
          <w:szCs w:val="28"/>
          <w:lang w:eastAsia="ru-RU"/>
        </w:rPr>
        <w:t xml:space="preserve"> системы «Электронный бюджет»</w:t>
      </w:r>
      <w:r w:rsidRPr="00292CB6">
        <w:rPr>
          <w:rFonts w:ascii="PT Astra Serif" w:hAnsi="PT Astra Serif"/>
          <w:color w:val="000000"/>
          <w:sz w:val="28"/>
          <w:szCs w:val="28"/>
          <w:lang w:eastAsia="ru-RU"/>
        </w:rPr>
        <w:t xml:space="preserve"> в </w:t>
      </w:r>
      <w:r w:rsidRPr="00292CB6">
        <w:rPr>
          <w:rFonts w:ascii="PT Astra Serif" w:hAnsi="PT Astra Serif"/>
          <w:color w:val="000000"/>
          <w:sz w:val="28"/>
          <w:szCs w:val="28"/>
          <w:lang w:eastAsia="ru-RU"/>
        </w:rPr>
        <w:lastRenderedPageBreak/>
        <w:t>информационно-телекоммуникационной сети Интернет;</w:t>
      </w:r>
    </w:p>
    <w:p w:rsidR="00292CB6" w:rsidRPr="00292CB6" w:rsidRDefault="00292CB6" w:rsidP="00292CB6">
      <w:pPr>
        <w:widowControl w:val="0"/>
        <w:suppressAutoHyphens w:val="0"/>
        <w:autoSpaceDE w:val="0"/>
        <w:autoSpaceDN w:val="0"/>
        <w:adjustRightInd w:val="0"/>
        <w:spacing w:line="276" w:lineRule="auto"/>
        <w:ind w:firstLine="540"/>
        <w:contextualSpacing/>
        <w:jc w:val="both"/>
        <w:rPr>
          <w:rFonts w:ascii="PT Astra Serif" w:hAnsi="PT Astra Serif"/>
          <w:color w:val="000000"/>
          <w:sz w:val="28"/>
          <w:szCs w:val="28"/>
          <w:lang w:eastAsia="ru-RU"/>
        </w:rPr>
      </w:pPr>
      <w:r>
        <w:rPr>
          <w:rFonts w:ascii="PT Astra Serif" w:hAnsi="PT Astra Serif"/>
          <w:color w:val="000000"/>
          <w:sz w:val="28"/>
          <w:szCs w:val="28"/>
          <w:lang w:eastAsia="ru-RU"/>
        </w:rPr>
        <w:t>-</w:t>
      </w:r>
      <w:r w:rsidRPr="00292CB6">
        <w:rPr>
          <w:rFonts w:ascii="PT Astra Serif" w:hAnsi="PT Astra Serif"/>
          <w:color w:val="000000"/>
          <w:sz w:val="28"/>
          <w:szCs w:val="28"/>
          <w:lang w:eastAsia="ru-RU"/>
        </w:rPr>
        <w:t xml:space="preserve">требования к участникам конкурса, </w:t>
      </w:r>
      <w:r w:rsidRPr="00C144A3">
        <w:rPr>
          <w:rFonts w:ascii="PT Astra Serif" w:hAnsi="PT Astra Serif"/>
          <w:sz w:val="28"/>
          <w:szCs w:val="28"/>
        </w:rPr>
        <w:t>установленные пунктом 11 настоящего Порядка</w:t>
      </w:r>
      <w:r>
        <w:rPr>
          <w:rFonts w:ascii="PT Astra Serif" w:hAnsi="PT Astra Serif"/>
          <w:color w:val="000000"/>
          <w:sz w:val="28"/>
          <w:szCs w:val="28"/>
          <w:lang w:eastAsia="ru-RU"/>
        </w:rPr>
        <w:t xml:space="preserve">, </w:t>
      </w:r>
      <w:r w:rsidRPr="00292CB6">
        <w:rPr>
          <w:rFonts w:ascii="PT Astra Serif" w:hAnsi="PT Astra Serif"/>
          <w:color w:val="000000"/>
          <w:sz w:val="28"/>
          <w:szCs w:val="28"/>
          <w:lang w:eastAsia="ru-RU"/>
        </w:rPr>
        <w:t xml:space="preserve"> а также перечень документов, представляемых участниками конкурса для подтверждения их соответствия указанным требованиям;</w:t>
      </w:r>
    </w:p>
    <w:p w:rsidR="00292CB6" w:rsidRPr="00292CB6" w:rsidRDefault="00292CB6" w:rsidP="00292CB6">
      <w:pPr>
        <w:widowControl w:val="0"/>
        <w:suppressAutoHyphens w:val="0"/>
        <w:autoSpaceDE w:val="0"/>
        <w:autoSpaceDN w:val="0"/>
        <w:adjustRightInd w:val="0"/>
        <w:spacing w:line="276" w:lineRule="auto"/>
        <w:ind w:firstLine="540"/>
        <w:contextualSpacing/>
        <w:jc w:val="both"/>
        <w:rPr>
          <w:rFonts w:ascii="PT Astra Serif" w:hAnsi="PT Astra Serif"/>
          <w:color w:val="000000"/>
          <w:sz w:val="28"/>
          <w:szCs w:val="28"/>
          <w:lang w:eastAsia="ru-RU"/>
        </w:rPr>
      </w:pPr>
      <w:r>
        <w:rPr>
          <w:rFonts w:ascii="PT Astra Serif" w:hAnsi="PT Astra Serif"/>
          <w:color w:val="000000"/>
          <w:sz w:val="28"/>
          <w:szCs w:val="28"/>
          <w:lang w:eastAsia="ru-RU"/>
        </w:rPr>
        <w:t>-</w:t>
      </w:r>
      <w:r w:rsidRPr="00292CB6">
        <w:rPr>
          <w:rFonts w:ascii="PT Astra Serif" w:hAnsi="PT Astra Serif"/>
          <w:color w:val="000000"/>
          <w:sz w:val="28"/>
          <w:szCs w:val="28"/>
          <w:lang w:eastAsia="ru-RU"/>
        </w:rPr>
        <w:t>категории получателей субсидии и критерии оценки заявок;</w:t>
      </w:r>
    </w:p>
    <w:p w:rsidR="00292CB6" w:rsidRPr="00292CB6" w:rsidRDefault="00292CB6" w:rsidP="00292CB6">
      <w:pPr>
        <w:widowControl w:val="0"/>
        <w:suppressAutoHyphens w:val="0"/>
        <w:autoSpaceDE w:val="0"/>
        <w:autoSpaceDN w:val="0"/>
        <w:adjustRightInd w:val="0"/>
        <w:spacing w:line="276" w:lineRule="auto"/>
        <w:ind w:firstLine="540"/>
        <w:contextualSpacing/>
        <w:jc w:val="both"/>
        <w:rPr>
          <w:rFonts w:ascii="PT Astra Serif" w:hAnsi="PT Astra Serif"/>
          <w:color w:val="000000"/>
          <w:sz w:val="28"/>
          <w:szCs w:val="28"/>
          <w:lang w:eastAsia="ru-RU"/>
        </w:rPr>
      </w:pPr>
      <w:r>
        <w:rPr>
          <w:rFonts w:ascii="PT Astra Serif" w:hAnsi="PT Astra Serif"/>
          <w:color w:val="000000"/>
          <w:sz w:val="28"/>
          <w:szCs w:val="28"/>
          <w:lang w:eastAsia="ru-RU"/>
        </w:rPr>
        <w:t>-</w:t>
      </w:r>
      <w:r w:rsidRPr="00292CB6">
        <w:rPr>
          <w:rFonts w:ascii="PT Astra Serif" w:hAnsi="PT Astra Serif"/>
          <w:color w:val="000000"/>
          <w:sz w:val="28"/>
          <w:szCs w:val="28"/>
          <w:lang w:eastAsia="ru-RU"/>
        </w:rPr>
        <w:t>порядок подачи заявок и требования, предъявляемые к форме и содержанию заявок;</w:t>
      </w:r>
    </w:p>
    <w:p w:rsidR="00292CB6" w:rsidRPr="00292CB6" w:rsidRDefault="00292CB6" w:rsidP="00292CB6">
      <w:pPr>
        <w:widowControl w:val="0"/>
        <w:suppressAutoHyphens w:val="0"/>
        <w:autoSpaceDE w:val="0"/>
        <w:autoSpaceDN w:val="0"/>
        <w:adjustRightInd w:val="0"/>
        <w:spacing w:line="276" w:lineRule="auto"/>
        <w:ind w:firstLine="540"/>
        <w:contextualSpacing/>
        <w:jc w:val="both"/>
        <w:rPr>
          <w:rFonts w:ascii="PT Astra Serif" w:hAnsi="PT Astra Serif"/>
          <w:color w:val="000000"/>
          <w:sz w:val="28"/>
          <w:szCs w:val="28"/>
          <w:lang w:eastAsia="ru-RU"/>
        </w:rPr>
      </w:pPr>
      <w:r>
        <w:rPr>
          <w:rFonts w:ascii="PT Astra Serif" w:hAnsi="PT Astra Serif"/>
          <w:color w:val="000000"/>
          <w:sz w:val="28"/>
          <w:szCs w:val="28"/>
          <w:lang w:eastAsia="ru-RU"/>
        </w:rPr>
        <w:t>-</w:t>
      </w:r>
      <w:r w:rsidRPr="00292CB6">
        <w:rPr>
          <w:rFonts w:ascii="PT Astra Serif" w:hAnsi="PT Astra Serif"/>
          <w:color w:val="000000"/>
          <w:sz w:val="28"/>
          <w:szCs w:val="28"/>
          <w:lang w:eastAsia="ru-RU"/>
        </w:rPr>
        <w:t>порядок отзыва заявок;</w:t>
      </w:r>
    </w:p>
    <w:p w:rsidR="00292CB6" w:rsidRPr="00292CB6" w:rsidRDefault="00292CB6" w:rsidP="00292CB6">
      <w:pPr>
        <w:widowControl w:val="0"/>
        <w:suppressAutoHyphens w:val="0"/>
        <w:autoSpaceDE w:val="0"/>
        <w:autoSpaceDN w:val="0"/>
        <w:adjustRightInd w:val="0"/>
        <w:spacing w:line="276" w:lineRule="auto"/>
        <w:ind w:firstLine="540"/>
        <w:contextualSpacing/>
        <w:jc w:val="both"/>
        <w:rPr>
          <w:rFonts w:ascii="PT Astra Serif" w:hAnsi="PT Astra Serif"/>
          <w:color w:val="000000"/>
          <w:sz w:val="28"/>
          <w:szCs w:val="28"/>
          <w:lang w:eastAsia="ru-RU"/>
        </w:rPr>
      </w:pPr>
      <w:r>
        <w:rPr>
          <w:rFonts w:ascii="PT Astra Serif" w:hAnsi="PT Astra Serif"/>
          <w:color w:val="000000"/>
          <w:sz w:val="28"/>
          <w:szCs w:val="28"/>
          <w:lang w:eastAsia="ru-RU"/>
        </w:rPr>
        <w:t>-</w:t>
      </w:r>
      <w:r w:rsidRPr="00292CB6">
        <w:rPr>
          <w:rFonts w:ascii="PT Astra Serif" w:hAnsi="PT Astra Serif"/>
          <w:color w:val="000000"/>
          <w:sz w:val="28"/>
          <w:szCs w:val="28"/>
          <w:lang w:eastAsia="ru-RU"/>
        </w:rPr>
        <w:t>порядок внесения изменений в заявки;</w:t>
      </w:r>
    </w:p>
    <w:p w:rsidR="00292CB6" w:rsidRPr="00292CB6" w:rsidRDefault="00292CB6" w:rsidP="00292CB6">
      <w:pPr>
        <w:widowControl w:val="0"/>
        <w:suppressAutoHyphens w:val="0"/>
        <w:autoSpaceDE w:val="0"/>
        <w:autoSpaceDN w:val="0"/>
        <w:adjustRightInd w:val="0"/>
        <w:spacing w:line="276" w:lineRule="auto"/>
        <w:ind w:firstLine="540"/>
        <w:contextualSpacing/>
        <w:jc w:val="both"/>
        <w:rPr>
          <w:rFonts w:ascii="PT Astra Serif" w:hAnsi="PT Astra Serif"/>
          <w:color w:val="000000"/>
          <w:sz w:val="28"/>
          <w:szCs w:val="28"/>
          <w:lang w:eastAsia="ru-RU"/>
        </w:rPr>
      </w:pPr>
      <w:r>
        <w:rPr>
          <w:rFonts w:ascii="PT Astra Serif" w:hAnsi="PT Astra Serif"/>
          <w:color w:val="000000"/>
          <w:sz w:val="28"/>
          <w:szCs w:val="28"/>
          <w:lang w:eastAsia="ru-RU"/>
        </w:rPr>
        <w:t>-</w:t>
      </w:r>
      <w:r w:rsidRPr="00292CB6">
        <w:rPr>
          <w:rFonts w:ascii="PT Astra Serif" w:hAnsi="PT Astra Serif"/>
          <w:color w:val="000000"/>
          <w:sz w:val="28"/>
          <w:szCs w:val="28"/>
          <w:lang w:eastAsia="ru-RU"/>
        </w:rPr>
        <w:t>порядок рассмотрения и оцен</w:t>
      </w:r>
      <w:r>
        <w:rPr>
          <w:rFonts w:ascii="PT Astra Serif" w:hAnsi="PT Astra Serif"/>
          <w:color w:val="000000"/>
          <w:sz w:val="28"/>
          <w:szCs w:val="28"/>
          <w:lang w:eastAsia="ru-RU"/>
        </w:rPr>
        <w:t>ки заявок</w:t>
      </w:r>
      <w:r w:rsidRPr="00292CB6">
        <w:rPr>
          <w:rFonts w:ascii="PT Astra Serif" w:hAnsi="PT Astra Serif"/>
          <w:color w:val="000000"/>
          <w:sz w:val="28"/>
          <w:szCs w:val="28"/>
          <w:lang w:eastAsia="ru-RU"/>
        </w:rPr>
        <w:t>;</w:t>
      </w:r>
    </w:p>
    <w:p w:rsidR="00292CB6" w:rsidRPr="00292CB6" w:rsidRDefault="00292CB6" w:rsidP="00292CB6">
      <w:pPr>
        <w:widowControl w:val="0"/>
        <w:suppressAutoHyphens w:val="0"/>
        <w:autoSpaceDE w:val="0"/>
        <w:autoSpaceDN w:val="0"/>
        <w:adjustRightInd w:val="0"/>
        <w:spacing w:line="276" w:lineRule="auto"/>
        <w:ind w:firstLine="540"/>
        <w:contextualSpacing/>
        <w:jc w:val="both"/>
        <w:rPr>
          <w:rFonts w:ascii="PT Astra Serif" w:hAnsi="PT Astra Serif"/>
          <w:color w:val="000000"/>
          <w:sz w:val="28"/>
          <w:szCs w:val="28"/>
          <w:lang w:eastAsia="ru-RU"/>
        </w:rPr>
      </w:pPr>
      <w:r>
        <w:rPr>
          <w:rFonts w:ascii="PT Astra Serif" w:hAnsi="PT Astra Serif"/>
          <w:color w:val="000000"/>
          <w:sz w:val="28"/>
          <w:szCs w:val="28"/>
          <w:lang w:eastAsia="ru-RU"/>
        </w:rPr>
        <w:t>-</w:t>
      </w:r>
      <w:r w:rsidRPr="00292CB6">
        <w:rPr>
          <w:rFonts w:ascii="PT Astra Serif" w:hAnsi="PT Astra Serif"/>
          <w:color w:val="000000"/>
          <w:sz w:val="28"/>
          <w:szCs w:val="28"/>
          <w:lang w:eastAsia="ru-RU"/>
        </w:rPr>
        <w:t>порядок отклонения заявок, а также основания для их отклонения;</w:t>
      </w:r>
    </w:p>
    <w:p w:rsidR="00292CB6" w:rsidRPr="00292CB6" w:rsidRDefault="00292CB6" w:rsidP="00292CB6">
      <w:pPr>
        <w:widowControl w:val="0"/>
        <w:suppressAutoHyphens w:val="0"/>
        <w:autoSpaceDE w:val="0"/>
        <w:autoSpaceDN w:val="0"/>
        <w:adjustRightInd w:val="0"/>
        <w:spacing w:line="276" w:lineRule="auto"/>
        <w:ind w:firstLine="540"/>
        <w:contextualSpacing/>
        <w:jc w:val="both"/>
        <w:rPr>
          <w:rFonts w:ascii="PT Astra Serif" w:hAnsi="PT Astra Serif"/>
          <w:color w:val="000000"/>
          <w:sz w:val="28"/>
          <w:szCs w:val="28"/>
          <w:lang w:eastAsia="ru-RU"/>
        </w:rPr>
      </w:pPr>
      <w:r>
        <w:rPr>
          <w:rFonts w:ascii="PT Astra Serif" w:hAnsi="PT Astra Serif"/>
          <w:color w:val="000000"/>
          <w:sz w:val="28"/>
          <w:szCs w:val="28"/>
          <w:lang w:eastAsia="ru-RU"/>
        </w:rPr>
        <w:t>-</w:t>
      </w:r>
      <w:r w:rsidRPr="00292CB6">
        <w:rPr>
          <w:rFonts w:ascii="PT Astra Serif" w:hAnsi="PT Astra Serif"/>
          <w:color w:val="000000"/>
          <w:sz w:val="28"/>
          <w:szCs w:val="28"/>
          <w:lang w:eastAsia="ru-RU"/>
        </w:rPr>
        <w:t>объем распределяемых в рамках конкурса средств, правила распределения субсидий по результатам конкурса в соответствии с настоящим Порядком;</w:t>
      </w:r>
    </w:p>
    <w:p w:rsidR="00292CB6" w:rsidRPr="00292CB6" w:rsidRDefault="00292CB6" w:rsidP="00292CB6">
      <w:pPr>
        <w:widowControl w:val="0"/>
        <w:suppressAutoHyphens w:val="0"/>
        <w:autoSpaceDE w:val="0"/>
        <w:autoSpaceDN w:val="0"/>
        <w:adjustRightInd w:val="0"/>
        <w:spacing w:line="276" w:lineRule="auto"/>
        <w:ind w:firstLine="540"/>
        <w:contextualSpacing/>
        <w:jc w:val="both"/>
        <w:rPr>
          <w:rFonts w:ascii="PT Astra Serif" w:hAnsi="PT Astra Serif"/>
          <w:color w:val="000000"/>
          <w:sz w:val="28"/>
          <w:szCs w:val="28"/>
          <w:lang w:eastAsia="ru-RU"/>
        </w:rPr>
      </w:pPr>
      <w:r>
        <w:rPr>
          <w:rFonts w:ascii="PT Astra Serif" w:hAnsi="PT Astra Serif"/>
          <w:color w:val="000000"/>
          <w:sz w:val="28"/>
          <w:szCs w:val="28"/>
          <w:lang w:eastAsia="ru-RU"/>
        </w:rPr>
        <w:t>-</w:t>
      </w:r>
      <w:r w:rsidRPr="00292CB6">
        <w:rPr>
          <w:rFonts w:ascii="PT Astra Serif" w:hAnsi="PT Astra Serif"/>
          <w:color w:val="000000"/>
          <w:sz w:val="28"/>
          <w:szCs w:val="28"/>
          <w:lang w:eastAsia="ru-RU"/>
        </w:rPr>
        <w:t>порядок оценки зая</w:t>
      </w:r>
      <w:r>
        <w:rPr>
          <w:rFonts w:ascii="PT Astra Serif" w:hAnsi="PT Astra Serif"/>
          <w:color w:val="000000"/>
          <w:sz w:val="28"/>
          <w:szCs w:val="28"/>
          <w:lang w:eastAsia="ru-RU"/>
        </w:rPr>
        <w:t>вок, включающий критерии оценки</w:t>
      </w:r>
      <w:r w:rsidRPr="00292CB6">
        <w:rPr>
          <w:rFonts w:ascii="PT Astra Serif" w:hAnsi="PT Astra Serif"/>
          <w:color w:val="000000"/>
          <w:sz w:val="28"/>
          <w:szCs w:val="28"/>
          <w:lang w:eastAsia="ru-RU"/>
        </w:rPr>
        <w:t>;</w:t>
      </w:r>
    </w:p>
    <w:p w:rsidR="00292CB6" w:rsidRPr="00292CB6" w:rsidRDefault="00292CB6" w:rsidP="00292CB6">
      <w:pPr>
        <w:widowControl w:val="0"/>
        <w:suppressAutoHyphens w:val="0"/>
        <w:autoSpaceDE w:val="0"/>
        <w:autoSpaceDN w:val="0"/>
        <w:adjustRightInd w:val="0"/>
        <w:spacing w:line="276" w:lineRule="auto"/>
        <w:ind w:firstLine="540"/>
        <w:contextualSpacing/>
        <w:jc w:val="both"/>
        <w:rPr>
          <w:rFonts w:ascii="PT Astra Serif" w:hAnsi="PT Astra Serif"/>
          <w:color w:val="000000"/>
          <w:sz w:val="28"/>
          <w:szCs w:val="28"/>
          <w:lang w:eastAsia="ru-RU"/>
        </w:rPr>
      </w:pPr>
      <w:r>
        <w:rPr>
          <w:rFonts w:ascii="PT Astra Serif" w:hAnsi="PT Astra Serif"/>
          <w:color w:val="000000"/>
          <w:sz w:val="28"/>
          <w:szCs w:val="28"/>
          <w:lang w:eastAsia="ru-RU"/>
        </w:rPr>
        <w:t>-</w:t>
      </w:r>
      <w:r w:rsidRPr="00292CB6">
        <w:rPr>
          <w:rFonts w:ascii="PT Astra Serif" w:hAnsi="PT Astra Serif"/>
          <w:color w:val="000000"/>
          <w:sz w:val="28"/>
          <w:szCs w:val="28"/>
          <w:lang w:eastAsia="ru-RU"/>
        </w:rPr>
        <w:t>срок, в течение которого победитель конкурса должен подписать Соглашение;</w:t>
      </w:r>
    </w:p>
    <w:p w:rsidR="00292CB6" w:rsidRPr="00292CB6" w:rsidRDefault="00292CB6" w:rsidP="00292CB6">
      <w:pPr>
        <w:widowControl w:val="0"/>
        <w:suppressAutoHyphens w:val="0"/>
        <w:autoSpaceDE w:val="0"/>
        <w:autoSpaceDN w:val="0"/>
        <w:adjustRightInd w:val="0"/>
        <w:spacing w:line="276" w:lineRule="auto"/>
        <w:ind w:firstLine="540"/>
        <w:contextualSpacing/>
        <w:jc w:val="both"/>
        <w:rPr>
          <w:rFonts w:ascii="PT Astra Serif" w:hAnsi="PT Astra Serif"/>
          <w:color w:val="000000"/>
          <w:sz w:val="28"/>
          <w:szCs w:val="28"/>
          <w:lang w:eastAsia="ru-RU"/>
        </w:rPr>
      </w:pPr>
      <w:r>
        <w:rPr>
          <w:rFonts w:ascii="PT Astra Serif" w:hAnsi="PT Astra Serif"/>
          <w:color w:val="000000"/>
          <w:sz w:val="28"/>
          <w:szCs w:val="28"/>
          <w:lang w:eastAsia="ru-RU"/>
        </w:rPr>
        <w:t>-</w:t>
      </w:r>
      <w:r w:rsidRPr="00292CB6">
        <w:rPr>
          <w:rFonts w:ascii="PT Astra Serif" w:hAnsi="PT Astra Serif"/>
          <w:color w:val="000000"/>
          <w:sz w:val="28"/>
          <w:szCs w:val="28"/>
          <w:lang w:eastAsia="ru-RU"/>
        </w:rPr>
        <w:t xml:space="preserve">условие признания победителя конкурса </w:t>
      </w:r>
      <w:proofErr w:type="gramStart"/>
      <w:r w:rsidRPr="00292CB6">
        <w:rPr>
          <w:rFonts w:ascii="PT Astra Serif" w:hAnsi="PT Astra Serif"/>
          <w:color w:val="000000"/>
          <w:sz w:val="28"/>
          <w:szCs w:val="28"/>
          <w:lang w:eastAsia="ru-RU"/>
        </w:rPr>
        <w:t>уклонившимся</w:t>
      </w:r>
      <w:proofErr w:type="gramEnd"/>
      <w:r w:rsidRPr="00292CB6">
        <w:rPr>
          <w:rFonts w:ascii="PT Astra Serif" w:hAnsi="PT Astra Serif"/>
          <w:color w:val="000000"/>
          <w:sz w:val="28"/>
          <w:szCs w:val="28"/>
          <w:lang w:eastAsia="ru-RU"/>
        </w:rPr>
        <w:t xml:space="preserve"> от заключения Соглашения;</w:t>
      </w:r>
    </w:p>
    <w:p w:rsidR="00BA76A6" w:rsidRPr="00292CB6" w:rsidRDefault="00292CB6" w:rsidP="00292CB6">
      <w:pPr>
        <w:widowControl w:val="0"/>
        <w:suppressAutoHyphens w:val="0"/>
        <w:autoSpaceDE w:val="0"/>
        <w:autoSpaceDN w:val="0"/>
        <w:adjustRightInd w:val="0"/>
        <w:spacing w:line="276" w:lineRule="auto"/>
        <w:ind w:firstLine="540"/>
        <w:contextualSpacing/>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Pr="00292CB6">
        <w:rPr>
          <w:rFonts w:ascii="PT Astra Serif" w:hAnsi="PT Astra Serif"/>
          <w:color w:val="000000"/>
          <w:sz w:val="28"/>
          <w:szCs w:val="28"/>
          <w:lang w:eastAsia="ru-RU"/>
        </w:rPr>
        <w:t xml:space="preserve">роки </w:t>
      </w:r>
      <w:proofErr w:type="gramStart"/>
      <w:r w:rsidRPr="00292CB6">
        <w:rPr>
          <w:rFonts w:ascii="PT Astra Serif" w:hAnsi="PT Astra Serif"/>
          <w:color w:val="000000"/>
          <w:sz w:val="28"/>
          <w:szCs w:val="28"/>
          <w:lang w:eastAsia="ru-RU"/>
        </w:rPr>
        <w:t>размещения протокола подведения итогов конкурса</w:t>
      </w:r>
      <w:proofErr w:type="gramEnd"/>
      <w:r w:rsidRPr="00292CB6">
        <w:rPr>
          <w:rFonts w:ascii="PT Astra Serif" w:hAnsi="PT Astra Serif"/>
          <w:color w:val="000000"/>
          <w:sz w:val="28"/>
          <w:szCs w:val="28"/>
          <w:lang w:eastAsia="ru-RU"/>
        </w:rPr>
        <w:t xml:space="preserve"> на Едином портале, а также на официальном сайте.</w:t>
      </w:r>
    </w:p>
    <w:p w:rsidR="00BA76A6" w:rsidRPr="00BA76A6" w:rsidRDefault="00376962" w:rsidP="00BA76A6">
      <w:pPr>
        <w:suppressAutoHyphens w:val="0"/>
        <w:spacing w:line="276" w:lineRule="auto"/>
        <w:ind w:firstLine="567"/>
        <w:jc w:val="both"/>
        <w:rPr>
          <w:rFonts w:ascii="PT Astra Serif" w:eastAsia="Calibri" w:hAnsi="PT Astra Serif"/>
          <w:sz w:val="28"/>
          <w:szCs w:val="28"/>
          <w:lang w:eastAsia="ru-RU"/>
        </w:rPr>
      </w:pPr>
      <w:r>
        <w:rPr>
          <w:rFonts w:ascii="PT Astra Serif" w:eastAsia="Calibri" w:hAnsi="PT Astra Serif"/>
          <w:sz w:val="28"/>
          <w:szCs w:val="28"/>
          <w:lang w:eastAsia="ru-RU"/>
        </w:rPr>
        <w:t>34</w:t>
      </w:r>
      <w:r w:rsidR="00BA76A6" w:rsidRPr="00BA76A6">
        <w:rPr>
          <w:rFonts w:ascii="PT Astra Serif" w:eastAsia="Calibri" w:hAnsi="PT Astra Serif"/>
          <w:sz w:val="28"/>
          <w:szCs w:val="28"/>
          <w:lang w:eastAsia="ru-RU"/>
        </w:rPr>
        <w:t xml:space="preserve">. </w:t>
      </w:r>
      <w:r w:rsidR="00BA76A6" w:rsidRPr="00BA76A6">
        <w:rPr>
          <w:rFonts w:ascii="PT Astra Serif" w:eastAsia="Calibri" w:hAnsi="PT Astra Serif"/>
          <w:sz w:val="28"/>
          <w:szCs w:val="28"/>
          <w:shd w:val="clear" w:color="auto" w:fill="FFFFFF"/>
          <w:lang w:eastAsia="ru-RU"/>
        </w:rPr>
        <w:t>Порядок формиров</w:t>
      </w:r>
      <w:r w:rsidR="00806B4F">
        <w:rPr>
          <w:rFonts w:ascii="PT Astra Serif" w:eastAsia="Calibri" w:hAnsi="PT Astra Serif"/>
          <w:sz w:val="28"/>
          <w:szCs w:val="28"/>
          <w:shd w:val="clear" w:color="auto" w:fill="FFFFFF"/>
          <w:lang w:eastAsia="ru-RU"/>
        </w:rPr>
        <w:t>ания и подачи участниками конкурса</w:t>
      </w:r>
      <w:r w:rsidR="00BA76A6" w:rsidRPr="00BA76A6">
        <w:rPr>
          <w:rFonts w:ascii="PT Astra Serif" w:eastAsia="Calibri" w:hAnsi="PT Astra Serif"/>
          <w:sz w:val="28"/>
          <w:szCs w:val="28"/>
          <w:shd w:val="clear" w:color="auto" w:fill="FFFFFF"/>
          <w:lang w:eastAsia="ru-RU"/>
        </w:rPr>
        <w:t xml:space="preserve"> заявок в системе «Электронный бюджет» осуществляется в</w:t>
      </w:r>
      <w:r w:rsidR="00806B4F">
        <w:rPr>
          <w:rFonts w:ascii="PT Astra Serif" w:eastAsia="Calibri" w:hAnsi="PT Astra Serif"/>
          <w:sz w:val="28"/>
          <w:szCs w:val="28"/>
          <w:shd w:val="clear" w:color="auto" w:fill="FFFFFF"/>
          <w:lang w:eastAsia="ru-RU"/>
        </w:rPr>
        <w:t xml:space="preserve"> соответствии с Правилами конкурса</w:t>
      </w:r>
      <w:r w:rsidR="00BA76A6" w:rsidRPr="00BA76A6">
        <w:rPr>
          <w:rFonts w:ascii="PT Astra Serif" w:eastAsia="Calibri" w:hAnsi="PT Astra Serif"/>
          <w:sz w:val="28"/>
          <w:szCs w:val="28"/>
          <w:shd w:val="clear" w:color="auto" w:fill="FFFFFF"/>
          <w:lang w:eastAsia="ru-RU"/>
        </w:rPr>
        <w:t>.</w:t>
      </w:r>
      <w:r w:rsidR="00BA76A6" w:rsidRPr="00BA76A6">
        <w:rPr>
          <w:rFonts w:ascii="PT Astra Serif" w:eastAsia="Calibri" w:hAnsi="PT Astra Serif"/>
          <w:sz w:val="28"/>
          <w:szCs w:val="28"/>
          <w:lang w:eastAsia="ru-RU"/>
        </w:rPr>
        <w:t xml:space="preserve"> </w:t>
      </w:r>
    </w:p>
    <w:p w:rsidR="00BA76A6" w:rsidRPr="00BA76A6" w:rsidRDefault="00BA76A6" w:rsidP="00BA76A6">
      <w:pPr>
        <w:suppressAutoHyphens w:val="0"/>
        <w:spacing w:line="276" w:lineRule="auto"/>
        <w:ind w:firstLine="567"/>
        <w:jc w:val="both"/>
        <w:rPr>
          <w:rFonts w:ascii="PT Astra Serif" w:eastAsia="Calibri" w:hAnsi="PT Astra Serif"/>
          <w:sz w:val="28"/>
          <w:szCs w:val="28"/>
          <w:lang w:eastAsia="ru-RU"/>
        </w:rPr>
      </w:pPr>
      <w:r w:rsidRPr="00BA76A6">
        <w:rPr>
          <w:rFonts w:ascii="PT Astra Serif" w:eastAsia="Calibri" w:hAnsi="PT Astra Serif"/>
          <w:sz w:val="28"/>
          <w:szCs w:val="28"/>
          <w:lang w:eastAsia="ru-RU"/>
        </w:rPr>
        <w:t>Кроме требований к заявке</w:t>
      </w:r>
      <w:r w:rsidR="00806B4F">
        <w:rPr>
          <w:rFonts w:ascii="PT Astra Serif" w:eastAsia="Calibri" w:hAnsi="PT Astra Serif"/>
          <w:sz w:val="28"/>
          <w:szCs w:val="28"/>
          <w:lang w:eastAsia="ru-RU"/>
        </w:rPr>
        <w:t>, предъявляемых Правилами конкурса</w:t>
      </w:r>
      <w:r w:rsidRPr="00BA76A6">
        <w:rPr>
          <w:rFonts w:ascii="PT Astra Serif" w:eastAsia="Calibri" w:hAnsi="PT Astra Serif"/>
          <w:sz w:val="28"/>
          <w:szCs w:val="28"/>
          <w:lang w:eastAsia="ru-RU"/>
        </w:rPr>
        <w:t>, заявка должна содержать:</w:t>
      </w:r>
    </w:p>
    <w:p w:rsidR="00BA76A6" w:rsidRPr="00BA76A6" w:rsidRDefault="00BA76A6" w:rsidP="00BA76A6">
      <w:pPr>
        <w:suppressAutoHyphens w:val="0"/>
        <w:spacing w:line="276" w:lineRule="auto"/>
        <w:ind w:firstLine="567"/>
        <w:jc w:val="both"/>
        <w:rPr>
          <w:rFonts w:ascii="PT Astra Serif" w:eastAsia="Calibri" w:hAnsi="PT Astra Serif"/>
          <w:sz w:val="28"/>
          <w:szCs w:val="28"/>
          <w:lang w:eastAsia="ru-RU"/>
        </w:rPr>
      </w:pPr>
      <w:r w:rsidRPr="00BA76A6">
        <w:rPr>
          <w:rFonts w:ascii="PT Astra Serif" w:eastAsia="Calibri" w:hAnsi="PT Astra Serif"/>
          <w:sz w:val="28"/>
          <w:szCs w:val="28"/>
          <w:lang w:eastAsia="ru-RU"/>
        </w:rPr>
        <w:t>- сведения, предусмотренные приложением</w:t>
      </w:r>
      <w:r w:rsidR="001E299F">
        <w:rPr>
          <w:rFonts w:ascii="PT Astra Serif" w:eastAsia="Calibri" w:hAnsi="PT Astra Serif"/>
          <w:sz w:val="28"/>
          <w:szCs w:val="28"/>
          <w:lang w:eastAsia="ru-RU"/>
        </w:rPr>
        <w:t xml:space="preserve"> </w:t>
      </w:r>
      <w:r w:rsidRPr="00BA76A6">
        <w:rPr>
          <w:rFonts w:ascii="PT Astra Serif" w:eastAsia="Calibri" w:hAnsi="PT Astra Serif"/>
          <w:sz w:val="28"/>
          <w:szCs w:val="28"/>
          <w:lang w:eastAsia="ru-RU"/>
        </w:rPr>
        <w:t xml:space="preserve"> к настоящему Порядку;</w:t>
      </w:r>
    </w:p>
    <w:p w:rsidR="00BA76A6" w:rsidRPr="00BA76A6" w:rsidRDefault="00BA76A6" w:rsidP="00BA76A6">
      <w:pPr>
        <w:suppressAutoHyphens w:val="0"/>
        <w:spacing w:line="276" w:lineRule="auto"/>
        <w:ind w:firstLine="567"/>
        <w:jc w:val="both"/>
        <w:rPr>
          <w:rFonts w:ascii="PT Astra Serif" w:eastAsia="Calibri" w:hAnsi="PT Astra Serif"/>
          <w:sz w:val="28"/>
          <w:szCs w:val="28"/>
          <w:lang w:eastAsia="ru-RU"/>
        </w:rPr>
      </w:pPr>
      <w:r w:rsidRPr="00BA76A6">
        <w:rPr>
          <w:rFonts w:ascii="PT Astra Serif" w:eastAsia="Calibri" w:hAnsi="PT Astra Serif"/>
          <w:sz w:val="28"/>
          <w:szCs w:val="28"/>
          <w:lang w:eastAsia="ru-RU"/>
        </w:rPr>
        <w:t>- подтвер</w:t>
      </w:r>
      <w:r w:rsidR="005B0ED4">
        <w:rPr>
          <w:rFonts w:ascii="PT Astra Serif" w:eastAsia="Calibri" w:hAnsi="PT Astra Serif"/>
          <w:sz w:val="28"/>
          <w:szCs w:val="28"/>
          <w:lang w:eastAsia="ru-RU"/>
        </w:rPr>
        <w:t>ждение согласия участника конкурса</w:t>
      </w:r>
      <w:r w:rsidRPr="00BA76A6">
        <w:rPr>
          <w:rFonts w:ascii="PT Astra Serif" w:eastAsia="Calibri" w:hAnsi="PT Astra Serif"/>
          <w:sz w:val="28"/>
          <w:szCs w:val="28"/>
          <w:lang w:eastAsia="ru-RU"/>
        </w:rPr>
        <w:t xml:space="preserve"> на публикацию (размещение) в сети «Интернет» информации об участнике отбора, о подаваемой участником отбора заявке, а также ино</w:t>
      </w:r>
      <w:r w:rsidR="005B0ED4">
        <w:rPr>
          <w:rFonts w:ascii="PT Astra Serif" w:eastAsia="Calibri" w:hAnsi="PT Astra Serif"/>
          <w:sz w:val="28"/>
          <w:szCs w:val="28"/>
          <w:lang w:eastAsia="ru-RU"/>
        </w:rPr>
        <w:t>й информации об участнике конкурса</w:t>
      </w:r>
      <w:r w:rsidRPr="00BA76A6">
        <w:rPr>
          <w:rFonts w:ascii="PT Astra Serif" w:eastAsia="Calibri" w:hAnsi="PT Astra Serif"/>
          <w:sz w:val="28"/>
          <w:szCs w:val="28"/>
          <w:lang w:eastAsia="ru-RU"/>
        </w:rPr>
        <w:t>,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BA76A6" w:rsidRPr="00BA76A6" w:rsidRDefault="005B0ED4" w:rsidP="00BA76A6">
      <w:pPr>
        <w:suppressAutoHyphens w:val="0"/>
        <w:spacing w:line="276" w:lineRule="auto"/>
        <w:ind w:firstLine="567"/>
        <w:jc w:val="both"/>
        <w:rPr>
          <w:rFonts w:ascii="PT Astra Serif" w:eastAsia="Calibri" w:hAnsi="PT Astra Serif"/>
          <w:sz w:val="28"/>
          <w:szCs w:val="28"/>
          <w:lang w:eastAsia="ru-RU"/>
        </w:rPr>
      </w:pPr>
      <w:r>
        <w:rPr>
          <w:rFonts w:ascii="PT Astra Serif" w:eastAsia="Calibri" w:hAnsi="PT Astra Serif"/>
          <w:sz w:val="28"/>
          <w:szCs w:val="28"/>
          <w:lang w:eastAsia="ru-RU"/>
        </w:rPr>
        <w:t>- предлагаемые участником конкурса</w:t>
      </w:r>
      <w:r w:rsidR="00BA76A6" w:rsidRPr="00BA76A6">
        <w:rPr>
          <w:rFonts w:ascii="PT Astra Serif" w:eastAsia="Calibri" w:hAnsi="PT Astra Serif"/>
          <w:sz w:val="28"/>
          <w:szCs w:val="28"/>
          <w:lang w:eastAsia="ru-RU"/>
        </w:rPr>
        <w:t xml:space="preserve"> значения результата предоставления субсидии, указанные в пункте 22 настоящего Порядка;</w:t>
      </w:r>
    </w:p>
    <w:p w:rsidR="00BA76A6" w:rsidRPr="00BA76A6" w:rsidRDefault="00BA76A6" w:rsidP="00BA76A6">
      <w:pPr>
        <w:suppressAutoHyphens w:val="0"/>
        <w:spacing w:line="276" w:lineRule="auto"/>
        <w:ind w:firstLine="567"/>
        <w:jc w:val="both"/>
        <w:rPr>
          <w:rFonts w:ascii="PT Astra Serif" w:eastAsia="Calibri" w:hAnsi="PT Astra Serif"/>
          <w:sz w:val="28"/>
          <w:szCs w:val="28"/>
          <w:lang w:eastAsia="ru-RU"/>
        </w:rPr>
      </w:pPr>
      <w:r w:rsidRPr="00BA76A6">
        <w:rPr>
          <w:rFonts w:ascii="PT Astra Serif" w:eastAsia="Calibri" w:hAnsi="PT Astra Serif"/>
          <w:sz w:val="28"/>
          <w:szCs w:val="28"/>
          <w:lang w:eastAsia="ru-RU"/>
        </w:rPr>
        <w:t>- информацию по каждому указанному в объяв</w:t>
      </w:r>
      <w:r w:rsidR="005B0ED4">
        <w:rPr>
          <w:rFonts w:ascii="PT Astra Serif" w:eastAsia="Calibri" w:hAnsi="PT Astra Serif"/>
          <w:sz w:val="28"/>
          <w:szCs w:val="28"/>
          <w:lang w:eastAsia="ru-RU"/>
        </w:rPr>
        <w:t>лении о проведении конкурса</w:t>
      </w:r>
      <w:r w:rsidRPr="00BA76A6">
        <w:rPr>
          <w:rFonts w:ascii="PT Astra Serif" w:eastAsia="Calibri" w:hAnsi="PT Astra Serif"/>
          <w:sz w:val="28"/>
          <w:szCs w:val="28"/>
          <w:lang w:eastAsia="ru-RU"/>
        </w:rPr>
        <w:t xml:space="preserve"> получателей субсидий критерию оценки заявки или показателю критерия оценки заявки, в соответствии с пунктом 36 настоящего Порядка. </w:t>
      </w:r>
    </w:p>
    <w:p w:rsidR="00BA76A6" w:rsidRPr="00BA76A6" w:rsidRDefault="00376962" w:rsidP="00BA76A6">
      <w:pPr>
        <w:tabs>
          <w:tab w:val="left" w:pos="0"/>
        </w:tabs>
        <w:spacing w:line="276" w:lineRule="auto"/>
        <w:ind w:firstLine="567"/>
        <w:jc w:val="both"/>
        <w:rPr>
          <w:rFonts w:ascii="PT Astra Serif" w:eastAsia="Calibri" w:hAnsi="PT Astra Serif"/>
          <w:sz w:val="28"/>
          <w:szCs w:val="28"/>
          <w:lang w:eastAsia="en-US"/>
        </w:rPr>
      </w:pPr>
      <w:r>
        <w:rPr>
          <w:rFonts w:ascii="PT Astra Serif" w:eastAsia="Calibri" w:hAnsi="PT Astra Serif"/>
          <w:sz w:val="28"/>
          <w:szCs w:val="28"/>
          <w:lang w:eastAsia="en-US"/>
        </w:rPr>
        <w:t>35</w:t>
      </w:r>
      <w:r w:rsidR="00BA76A6" w:rsidRPr="00BA76A6">
        <w:rPr>
          <w:rFonts w:ascii="PT Astra Serif" w:eastAsia="Calibri" w:hAnsi="PT Astra Serif"/>
          <w:sz w:val="28"/>
          <w:szCs w:val="28"/>
          <w:lang w:eastAsia="en-US"/>
        </w:rPr>
        <w:t>. Оценка заявки осуществляется конкурсной комиссией, по всем установленным показателям критериев оценки, которые в совокупности составляют 100 процентов.</w:t>
      </w:r>
    </w:p>
    <w:p w:rsidR="00BA76A6" w:rsidRPr="001E299F" w:rsidRDefault="00BA76A6" w:rsidP="00B4134D">
      <w:pPr>
        <w:suppressAutoHyphens w:val="0"/>
        <w:spacing w:line="276" w:lineRule="auto"/>
        <w:ind w:firstLine="567"/>
        <w:jc w:val="both"/>
        <w:rPr>
          <w:rFonts w:ascii="PT Astra Serif" w:eastAsia="Calibri" w:hAnsi="PT Astra Serif"/>
          <w:sz w:val="28"/>
          <w:szCs w:val="28"/>
          <w:lang w:eastAsia="ru-RU"/>
        </w:rPr>
      </w:pPr>
      <w:r w:rsidRPr="001E299F">
        <w:rPr>
          <w:rFonts w:ascii="PT Astra Serif" w:eastAsia="Calibri" w:hAnsi="PT Astra Serif"/>
          <w:sz w:val="28"/>
          <w:szCs w:val="28"/>
          <w:lang w:eastAsia="ru-RU"/>
        </w:rPr>
        <w:lastRenderedPageBreak/>
        <w:t>Оценка заявок определяет</w:t>
      </w:r>
      <w:r w:rsidR="003377F4" w:rsidRPr="001E299F">
        <w:rPr>
          <w:rFonts w:ascii="PT Astra Serif" w:eastAsia="Calibri" w:hAnsi="PT Astra Serif"/>
          <w:sz w:val="28"/>
          <w:szCs w:val="28"/>
          <w:lang w:eastAsia="ru-RU"/>
        </w:rPr>
        <w:t>ся в соответствии с критериями</w:t>
      </w:r>
      <w:r w:rsidRPr="001E299F">
        <w:rPr>
          <w:rFonts w:ascii="PT Astra Serif" w:eastAsia="Calibri" w:hAnsi="PT Astra Serif"/>
          <w:sz w:val="28"/>
          <w:szCs w:val="28"/>
          <w:lang w:eastAsia="ru-RU"/>
        </w:rPr>
        <w:t xml:space="preserve">, при следующих значениях показателей: </w:t>
      </w:r>
    </w:p>
    <w:p w:rsidR="00B4134D" w:rsidRPr="001E299F" w:rsidRDefault="00B4134D" w:rsidP="00B4134D">
      <w:pPr>
        <w:suppressAutoHyphens w:val="0"/>
        <w:spacing w:line="276" w:lineRule="auto"/>
        <w:ind w:firstLine="567"/>
        <w:jc w:val="both"/>
        <w:rPr>
          <w:rFonts w:ascii="PT Astra Serif" w:eastAsia="Calibri" w:hAnsi="PT Astra Serif"/>
          <w:sz w:val="28"/>
          <w:szCs w:val="28"/>
          <w:lang w:eastAsia="ru-RU"/>
        </w:rPr>
      </w:pPr>
      <w:r w:rsidRPr="001E299F">
        <w:rPr>
          <w:rFonts w:ascii="PT Astra Serif" w:hAnsi="PT Astra Serif"/>
          <w:sz w:val="28"/>
          <w:szCs w:val="28"/>
        </w:rPr>
        <w:t>-актуальность проблемы (потребности) целевой группы, социальная значимость проекта</w:t>
      </w:r>
      <w:r w:rsidRPr="001E299F">
        <w:rPr>
          <w:rFonts w:ascii="PT Astra Serif" w:eastAsia="Calibri" w:hAnsi="PT Astra Serif"/>
          <w:sz w:val="28"/>
          <w:szCs w:val="28"/>
          <w:lang w:eastAsia="ru-RU"/>
        </w:rPr>
        <w:t>– 25 процентов;</w:t>
      </w:r>
    </w:p>
    <w:p w:rsidR="00B4134D" w:rsidRPr="001E299F" w:rsidRDefault="00B4134D" w:rsidP="00B4134D">
      <w:pPr>
        <w:suppressAutoHyphens w:val="0"/>
        <w:spacing w:line="276" w:lineRule="auto"/>
        <w:ind w:firstLine="567"/>
        <w:jc w:val="both"/>
        <w:rPr>
          <w:rFonts w:ascii="PT Astra Serif" w:eastAsia="Calibri" w:hAnsi="PT Astra Serif"/>
          <w:sz w:val="28"/>
          <w:szCs w:val="28"/>
          <w:lang w:eastAsia="ru-RU"/>
        </w:rPr>
      </w:pPr>
      <w:r w:rsidRPr="001E299F">
        <w:rPr>
          <w:rFonts w:ascii="PT Astra Serif" w:hAnsi="PT Astra Serif"/>
          <w:sz w:val="28"/>
          <w:szCs w:val="28"/>
        </w:rPr>
        <w:t xml:space="preserve">-полнота, комплексность и логическая связность календарного плана реализации </w:t>
      </w:r>
      <w:r w:rsidRPr="001E299F">
        <w:rPr>
          <w:rFonts w:ascii="PT Astra Serif" w:hAnsi="PT Astra Serif" w:cs="PT Serif Drofa"/>
          <w:sz w:val="28"/>
          <w:szCs w:val="28"/>
        </w:rPr>
        <w:t>проекта</w:t>
      </w:r>
      <w:r w:rsidRPr="001E299F">
        <w:rPr>
          <w:rFonts w:ascii="PT Astra Serif" w:eastAsia="Calibri" w:hAnsi="PT Astra Serif"/>
          <w:sz w:val="28"/>
          <w:szCs w:val="28"/>
          <w:lang w:eastAsia="ru-RU"/>
        </w:rPr>
        <w:t>– 25 процентов;</w:t>
      </w:r>
    </w:p>
    <w:p w:rsidR="00B4134D" w:rsidRPr="001E299F" w:rsidRDefault="00B4134D" w:rsidP="001E299F">
      <w:pPr>
        <w:suppressAutoHyphens w:val="0"/>
        <w:spacing w:line="276" w:lineRule="auto"/>
        <w:ind w:firstLine="567"/>
        <w:jc w:val="both"/>
        <w:rPr>
          <w:rFonts w:ascii="PT Astra Serif" w:eastAsia="Calibri" w:hAnsi="PT Astra Serif"/>
          <w:sz w:val="28"/>
          <w:szCs w:val="28"/>
          <w:lang w:eastAsia="ru-RU"/>
        </w:rPr>
      </w:pPr>
      <w:r w:rsidRPr="001E299F">
        <w:rPr>
          <w:rFonts w:ascii="PT Astra Serif" w:eastAsia="Calibri" w:hAnsi="PT Astra Serif"/>
          <w:sz w:val="28"/>
          <w:szCs w:val="28"/>
          <w:lang w:eastAsia="ru-RU"/>
        </w:rPr>
        <w:t>-</w:t>
      </w:r>
      <w:r w:rsidR="003377F4" w:rsidRPr="001E299F">
        <w:rPr>
          <w:rFonts w:ascii="PT Astra Serif" w:hAnsi="PT Astra Serif"/>
          <w:sz w:val="28"/>
          <w:szCs w:val="28"/>
        </w:rPr>
        <w:t>реалистичность бюджета</w:t>
      </w:r>
      <w:r w:rsidR="001E299F" w:rsidRPr="001E299F">
        <w:rPr>
          <w:rFonts w:ascii="PT Astra Serif" w:eastAsia="Calibri" w:hAnsi="PT Astra Serif"/>
          <w:sz w:val="28"/>
          <w:szCs w:val="28"/>
          <w:lang w:eastAsia="ru-RU"/>
        </w:rPr>
        <w:t>– 25 процентов;</w:t>
      </w:r>
    </w:p>
    <w:p w:rsidR="00B4134D" w:rsidRPr="001E299F" w:rsidRDefault="00B4134D" w:rsidP="00B4134D">
      <w:pPr>
        <w:suppressAutoHyphens w:val="0"/>
        <w:spacing w:line="276" w:lineRule="auto"/>
        <w:ind w:firstLine="567"/>
        <w:jc w:val="both"/>
        <w:rPr>
          <w:rFonts w:ascii="PT Astra Serif" w:eastAsia="Calibri" w:hAnsi="PT Astra Serif"/>
          <w:sz w:val="28"/>
          <w:szCs w:val="28"/>
          <w:lang w:eastAsia="ru-RU"/>
        </w:rPr>
      </w:pPr>
      <w:r w:rsidRPr="001E299F">
        <w:rPr>
          <w:rFonts w:ascii="PT Astra Serif" w:hAnsi="PT Astra Serif"/>
          <w:sz w:val="28"/>
          <w:szCs w:val="28"/>
        </w:rPr>
        <w:t>-«срок жизни» результатов проекта (продолжительность во времени возможности использования результатов проекта)</w:t>
      </w:r>
      <w:r w:rsidRPr="001E299F">
        <w:rPr>
          <w:rFonts w:ascii="PT Astra Serif" w:eastAsia="Calibri" w:hAnsi="PT Astra Serif"/>
          <w:sz w:val="28"/>
          <w:szCs w:val="28"/>
          <w:lang w:eastAsia="ru-RU"/>
        </w:rPr>
        <w:t xml:space="preserve"> –</w:t>
      </w:r>
      <w:r w:rsidR="0093186A" w:rsidRPr="001E299F">
        <w:rPr>
          <w:rFonts w:ascii="PT Astra Serif" w:eastAsia="Calibri" w:hAnsi="PT Astra Serif"/>
          <w:sz w:val="28"/>
          <w:szCs w:val="28"/>
          <w:lang w:eastAsia="ru-RU"/>
        </w:rPr>
        <w:t xml:space="preserve"> 25 процентов.</w:t>
      </w:r>
    </w:p>
    <w:p w:rsidR="0093186A" w:rsidRPr="001E299F" w:rsidRDefault="0093186A" w:rsidP="00B4134D">
      <w:pPr>
        <w:suppressAutoHyphens w:val="0"/>
        <w:spacing w:line="276" w:lineRule="auto"/>
        <w:ind w:firstLine="567"/>
        <w:jc w:val="both"/>
        <w:rPr>
          <w:rFonts w:ascii="PT Astra Serif" w:eastAsia="Calibri" w:hAnsi="PT Astra Serif"/>
          <w:sz w:val="28"/>
          <w:szCs w:val="28"/>
          <w:lang w:eastAsia="ru-RU"/>
        </w:rPr>
      </w:pPr>
    </w:p>
    <w:p w:rsidR="0093186A" w:rsidRDefault="0093186A" w:rsidP="00B4134D">
      <w:pPr>
        <w:suppressAutoHyphens w:val="0"/>
        <w:spacing w:line="276" w:lineRule="auto"/>
        <w:ind w:firstLine="567"/>
        <w:jc w:val="both"/>
        <w:rPr>
          <w:rFonts w:ascii="PT Astra Serif" w:eastAsia="Calibri" w:hAnsi="PT Astra Serif"/>
          <w:sz w:val="28"/>
          <w:szCs w:val="28"/>
          <w:highlight w:val="yellow"/>
          <w:lang w:eastAsia="ru-RU"/>
        </w:rPr>
      </w:pPr>
    </w:p>
    <w:p w:rsidR="0093186A" w:rsidRDefault="0093186A" w:rsidP="00B4134D">
      <w:pPr>
        <w:suppressAutoHyphens w:val="0"/>
        <w:spacing w:line="276" w:lineRule="auto"/>
        <w:ind w:firstLine="567"/>
        <w:jc w:val="both"/>
        <w:rPr>
          <w:rFonts w:ascii="PT Astra Serif" w:eastAsia="Calibri" w:hAnsi="PT Astra Serif"/>
          <w:sz w:val="28"/>
          <w:szCs w:val="28"/>
          <w:highlight w:val="yellow"/>
          <w:lang w:eastAsia="ru-RU"/>
        </w:rPr>
      </w:pPr>
    </w:p>
    <w:p w:rsidR="0093186A" w:rsidRDefault="0093186A" w:rsidP="003377F4">
      <w:pPr>
        <w:suppressAutoHyphens w:val="0"/>
        <w:spacing w:line="276" w:lineRule="auto"/>
        <w:jc w:val="both"/>
        <w:rPr>
          <w:rFonts w:ascii="PT Astra Serif" w:eastAsia="Calibri" w:hAnsi="PT Astra Serif"/>
          <w:sz w:val="28"/>
          <w:szCs w:val="28"/>
          <w:highlight w:val="yellow"/>
          <w:lang w:eastAsia="ru-RU"/>
        </w:rPr>
      </w:pPr>
    </w:p>
    <w:p w:rsidR="0093186A" w:rsidRDefault="0093186A" w:rsidP="00B4134D">
      <w:pPr>
        <w:suppressAutoHyphens w:val="0"/>
        <w:spacing w:line="276" w:lineRule="auto"/>
        <w:ind w:firstLine="567"/>
        <w:jc w:val="both"/>
        <w:rPr>
          <w:rFonts w:ascii="PT Astra Serif" w:eastAsia="Calibri" w:hAnsi="PT Astra Serif"/>
          <w:sz w:val="28"/>
          <w:szCs w:val="28"/>
          <w:highlight w:val="yellow"/>
          <w:lang w:eastAsia="ru-RU"/>
        </w:rPr>
      </w:pPr>
    </w:p>
    <w:p w:rsidR="001E299F" w:rsidRDefault="001E299F" w:rsidP="00B4134D">
      <w:pPr>
        <w:suppressAutoHyphens w:val="0"/>
        <w:spacing w:line="276" w:lineRule="auto"/>
        <w:ind w:firstLine="567"/>
        <w:jc w:val="both"/>
        <w:rPr>
          <w:rFonts w:ascii="PT Astra Serif" w:eastAsia="Calibri" w:hAnsi="PT Astra Serif"/>
          <w:sz w:val="28"/>
          <w:szCs w:val="28"/>
          <w:highlight w:val="yellow"/>
          <w:lang w:eastAsia="ru-RU"/>
        </w:rPr>
      </w:pPr>
    </w:p>
    <w:p w:rsidR="001E299F" w:rsidRDefault="001E299F" w:rsidP="00B4134D">
      <w:pPr>
        <w:suppressAutoHyphens w:val="0"/>
        <w:spacing w:line="276" w:lineRule="auto"/>
        <w:ind w:firstLine="567"/>
        <w:jc w:val="both"/>
        <w:rPr>
          <w:rFonts w:ascii="PT Astra Serif" w:eastAsia="Calibri" w:hAnsi="PT Astra Serif"/>
          <w:sz w:val="28"/>
          <w:szCs w:val="28"/>
          <w:highlight w:val="yellow"/>
          <w:lang w:eastAsia="ru-RU"/>
        </w:rPr>
      </w:pPr>
    </w:p>
    <w:p w:rsidR="001E299F" w:rsidRDefault="001E299F" w:rsidP="00B4134D">
      <w:pPr>
        <w:suppressAutoHyphens w:val="0"/>
        <w:spacing w:line="276" w:lineRule="auto"/>
        <w:ind w:firstLine="567"/>
        <w:jc w:val="both"/>
        <w:rPr>
          <w:rFonts w:ascii="PT Astra Serif" w:eastAsia="Calibri" w:hAnsi="PT Astra Serif"/>
          <w:sz w:val="28"/>
          <w:szCs w:val="28"/>
          <w:highlight w:val="yellow"/>
          <w:lang w:eastAsia="ru-RU"/>
        </w:rPr>
      </w:pPr>
    </w:p>
    <w:p w:rsidR="001E299F" w:rsidRDefault="001E299F" w:rsidP="00B4134D">
      <w:pPr>
        <w:suppressAutoHyphens w:val="0"/>
        <w:spacing w:line="276" w:lineRule="auto"/>
        <w:ind w:firstLine="567"/>
        <w:jc w:val="both"/>
        <w:rPr>
          <w:rFonts w:ascii="PT Astra Serif" w:eastAsia="Calibri" w:hAnsi="PT Astra Serif"/>
          <w:sz w:val="28"/>
          <w:szCs w:val="28"/>
          <w:highlight w:val="yellow"/>
          <w:lang w:eastAsia="ru-RU"/>
        </w:rPr>
      </w:pPr>
    </w:p>
    <w:p w:rsidR="001E299F" w:rsidRDefault="001E299F" w:rsidP="00B4134D">
      <w:pPr>
        <w:suppressAutoHyphens w:val="0"/>
        <w:spacing w:line="276" w:lineRule="auto"/>
        <w:ind w:firstLine="567"/>
        <w:jc w:val="both"/>
        <w:rPr>
          <w:rFonts w:ascii="PT Astra Serif" w:eastAsia="Calibri" w:hAnsi="PT Astra Serif"/>
          <w:sz w:val="28"/>
          <w:szCs w:val="28"/>
          <w:highlight w:val="yellow"/>
          <w:lang w:eastAsia="ru-RU"/>
        </w:rPr>
      </w:pPr>
    </w:p>
    <w:p w:rsidR="001E299F" w:rsidRDefault="001E299F" w:rsidP="00B4134D">
      <w:pPr>
        <w:suppressAutoHyphens w:val="0"/>
        <w:spacing w:line="276" w:lineRule="auto"/>
        <w:ind w:firstLine="567"/>
        <w:jc w:val="both"/>
        <w:rPr>
          <w:rFonts w:ascii="PT Astra Serif" w:eastAsia="Calibri" w:hAnsi="PT Astra Serif"/>
          <w:sz w:val="28"/>
          <w:szCs w:val="28"/>
          <w:highlight w:val="yellow"/>
          <w:lang w:eastAsia="ru-RU"/>
        </w:rPr>
      </w:pPr>
    </w:p>
    <w:p w:rsidR="001E299F" w:rsidRDefault="001E299F" w:rsidP="00B4134D">
      <w:pPr>
        <w:suppressAutoHyphens w:val="0"/>
        <w:spacing w:line="276" w:lineRule="auto"/>
        <w:ind w:firstLine="567"/>
        <w:jc w:val="both"/>
        <w:rPr>
          <w:rFonts w:ascii="PT Astra Serif" w:eastAsia="Calibri" w:hAnsi="PT Astra Serif"/>
          <w:sz w:val="28"/>
          <w:szCs w:val="28"/>
          <w:highlight w:val="yellow"/>
          <w:lang w:eastAsia="ru-RU"/>
        </w:rPr>
      </w:pPr>
    </w:p>
    <w:p w:rsidR="001E299F" w:rsidRDefault="001E299F" w:rsidP="00B4134D">
      <w:pPr>
        <w:suppressAutoHyphens w:val="0"/>
        <w:spacing w:line="276" w:lineRule="auto"/>
        <w:ind w:firstLine="567"/>
        <w:jc w:val="both"/>
        <w:rPr>
          <w:rFonts w:ascii="PT Astra Serif" w:eastAsia="Calibri" w:hAnsi="PT Astra Serif"/>
          <w:sz w:val="28"/>
          <w:szCs w:val="28"/>
          <w:highlight w:val="yellow"/>
          <w:lang w:eastAsia="ru-RU"/>
        </w:rPr>
      </w:pPr>
    </w:p>
    <w:p w:rsidR="001E299F" w:rsidRDefault="001E299F" w:rsidP="00B4134D">
      <w:pPr>
        <w:suppressAutoHyphens w:val="0"/>
        <w:spacing w:line="276" w:lineRule="auto"/>
        <w:ind w:firstLine="567"/>
        <w:jc w:val="both"/>
        <w:rPr>
          <w:rFonts w:ascii="PT Astra Serif" w:eastAsia="Calibri" w:hAnsi="PT Astra Serif"/>
          <w:sz w:val="28"/>
          <w:szCs w:val="28"/>
          <w:highlight w:val="yellow"/>
          <w:lang w:eastAsia="ru-RU"/>
        </w:rPr>
      </w:pPr>
    </w:p>
    <w:p w:rsidR="001E299F" w:rsidRDefault="001E299F" w:rsidP="00B4134D">
      <w:pPr>
        <w:suppressAutoHyphens w:val="0"/>
        <w:spacing w:line="276" w:lineRule="auto"/>
        <w:ind w:firstLine="567"/>
        <w:jc w:val="both"/>
        <w:rPr>
          <w:rFonts w:ascii="PT Astra Serif" w:eastAsia="Calibri" w:hAnsi="PT Astra Serif"/>
          <w:sz w:val="28"/>
          <w:szCs w:val="28"/>
          <w:highlight w:val="yellow"/>
          <w:lang w:eastAsia="ru-RU"/>
        </w:rPr>
      </w:pPr>
    </w:p>
    <w:p w:rsidR="001E299F" w:rsidRDefault="001E299F" w:rsidP="00B4134D">
      <w:pPr>
        <w:suppressAutoHyphens w:val="0"/>
        <w:spacing w:line="276" w:lineRule="auto"/>
        <w:ind w:firstLine="567"/>
        <w:jc w:val="both"/>
        <w:rPr>
          <w:rFonts w:ascii="PT Astra Serif" w:eastAsia="Calibri" w:hAnsi="PT Astra Serif"/>
          <w:sz w:val="28"/>
          <w:szCs w:val="28"/>
          <w:highlight w:val="yellow"/>
          <w:lang w:eastAsia="ru-RU"/>
        </w:rPr>
      </w:pPr>
    </w:p>
    <w:p w:rsidR="00052DBD" w:rsidRDefault="00052DBD" w:rsidP="00B4134D">
      <w:pPr>
        <w:suppressAutoHyphens w:val="0"/>
        <w:spacing w:line="276" w:lineRule="auto"/>
        <w:ind w:firstLine="567"/>
        <w:jc w:val="both"/>
        <w:rPr>
          <w:rFonts w:ascii="PT Astra Serif" w:eastAsia="Calibri" w:hAnsi="PT Astra Serif"/>
          <w:sz w:val="28"/>
          <w:szCs w:val="28"/>
          <w:highlight w:val="yellow"/>
          <w:lang w:eastAsia="ru-RU"/>
        </w:rPr>
      </w:pPr>
    </w:p>
    <w:p w:rsidR="00052DBD" w:rsidRDefault="00052DBD" w:rsidP="00B4134D">
      <w:pPr>
        <w:suppressAutoHyphens w:val="0"/>
        <w:spacing w:line="276" w:lineRule="auto"/>
        <w:ind w:firstLine="567"/>
        <w:jc w:val="both"/>
        <w:rPr>
          <w:rFonts w:ascii="PT Astra Serif" w:eastAsia="Calibri" w:hAnsi="PT Astra Serif"/>
          <w:sz w:val="28"/>
          <w:szCs w:val="28"/>
          <w:highlight w:val="yellow"/>
          <w:lang w:eastAsia="ru-RU"/>
        </w:rPr>
      </w:pPr>
    </w:p>
    <w:p w:rsidR="00091916" w:rsidRDefault="00091916" w:rsidP="00B4134D">
      <w:pPr>
        <w:suppressAutoHyphens w:val="0"/>
        <w:spacing w:line="276" w:lineRule="auto"/>
        <w:ind w:firstLine="567"/>
        <w:jc w:val="both"/>
        <w:rPr>
          <w:rFonts w:ascii="PT Astra Serif" w:eastAsia="Calibri" w:hAnsi="PT Astra Serif"/>
          <w:sz w:val="28"/>
          <w:szCs w:val="28"/>
          <w:highlight w:val="yellow"/>
          <w:lang w:eastAsia="ru-RU"/>
        </w:rPr>
      </w:pPr>
    </w:p>
    <w:p w:rsidR="00091916" w:rsidRDefault="00091916" w:rsidP="00B4134D">
      <w:pPr>
        <w:suppressAutoHyphens w:val="0"/>
        <w:spacing w:line="276" w:lineRule="auto"/>
        <w:ind w:firstLine="567"/>
        <w:jc w:val="both"/>
        <w:rPr>
          <w:rFonts w:ascii="PT Astra Serif" w:eastAsia="Calibri" w:hAnsi="PT Astra Serif"/>
          <w:sz w:val="28"/>
          <w:szCs w:val="28"/>
          <w:highlight w:val="yellow"/>
          <w:lang w:eastAsia="ru-RU"/>
        </w:rPr>
      </w:pPr>
    </w:p>
    <w:p w:rsidR="00091916" w:rsidRDefault="00091916" w:rsidP="00B4134D">
      <w:pPr>
        <w:suppressAutoHyphens w:val="0"/>
        <w:spacing w:line="276" w:lineRule="auto"/>
        <w:ind w:firstLine="567"/>
        <w:jc w:val="both"/>
        <w:rPr>
          <w:rFonts w:ascii="PT Astra Serif" w:eastAsia="Calibri" w:hAnsi="PT Astra Serif"/>
          <w:sz w:val="28"/>
          <w:szCs w:val="28"/>
          <w:highlight w:val="yellow"/>
          <w:lang w:eastAsia="ru-RU"/>
        </w:rPr>
      </w:pPr>
    </w:p>
    <w:p w:rsidR="00091916" w:rsidRDefault="00091916" w:rsidP="00B4134D">
      <w:pPr>
        <w:suppressAutoHyphens w:val="0"/>
        <w:spacing w:line="276" w:lineRule="auto"/>
        <w:ind w:firstLine="567"/>
        <w:jc w:val="both"/>
        <w:rPr>
          <w:rFonts w:ascii="PT Astra Serif" w:eastAsia="Calibri" w:hAnsi="PT Astra Serif"/>
          <w:sz w:val="28"/>
          <w:szCs w:val="28"/>
          <w:highlight w:val="yellow"/>
          <w:lang w:eastAsia="ru-RU"/>
        </w:rPr>
      </w:pPr>
    </w:p>
    <w:p w:rsidR="00091916" w:rsidRDefault="00091916" w:rsidP="00B4134D">
      <w:pPr>
        <w:suppressAutoHyphens w:val="0"/>
        <w:spacing w:line="276" w:lineRule="auto"/>
        <w:ind w:firstLine="567"/>
        <w:jc w:val="both"/>
        <w:rPr>
          <w:rFonts w:ascii="PT Astra Serif" w:eastAsia="Calibri" w:hAnsi="PT Astra Serif"/>
          <w:sz w:val="28"/>
          <w:szCs w:val="28"/>
          <w:highlight w:val="yellow"/>
          <w:lang w:eastAsia="ru-RU"/>
        </w:rPr>
      </w:pPr>
    </w:p>
    <w:p w:rsidR="00091916" w:rsidRDefault="00091916" w:rsidP="00B4134D">
      <w:pPr>
        <w:suppressAutoHyphens w:val="0"/>
        <w:spacing w:line="276" w:lineRule="auto"/>
        <w:ind w:firstLine="567"/>
        <w:jc w:val="both"/>
        <w:rPr>
          <w:rFonts w:ascii="PT Astra Serif" w:eastAsia="Calibri" w:hAnsi="PT Astra Serif"/>
          <w:sz w:val="28"/>
          <w:szCs w:val="28"/>
          <w:highlight w:val="yellow"/>
          <w:lang w:eastAsia="ru-RU"/>
        </w:rPr>
      </w:pPr>
    </w:p>
    <w:p w:rsidR="00091916" w:rsidRDefault="00091916" w:rsidP="00B4134D">
      <w:pPr>
        <w:suppressAutoHyphens w:val="0"/>
        <w:spacing w:line="276" w:lineRule="auto"/>
        <w:ind w:firstLine="567"/>
        <w:jc w:val="both"/>
        <w:rPr>
          <w:rFonts w:ascii="PT Astra Serif" w:eastAsia="Calibri" w:hAnsi="PT Astra Serif"/>
          <w:sz w:val="28"/>
          <w:szCs w:val="28"/>
          <w:highlight w:val="yellow"/>
          <w:lang w:eastAsia="ru-RU"/>
        </w:rPr>
      </w:pPr>
    </w:p>
    <w:p w:rsidR="00091916" w:rsidRDefault="00091916" w:rsidP="00B4134D">
      <w:pPr>
        <w:suppressAutoHyphens w:val="0"/>
        <w:spacing w:line="276" w:lineRule="auto"/>
        <w:ind w:firstLine="567"/>
        <w:jc w:val="both"/>
        <w:rPr>
          <w:rFonts w:ascii="PT Astra Serif" w:eastAsia="Calibri" w:hAnsi="PT Astra Serif"/>
          <w:sz w:val="28"/>
          <w:szCs w:val="28"/>
          <w:highlight w:val="yellow"/>
          <w:lang w:eastAsia="ru-RU"/>
        </w:rPr>
      </w:pPr>
    </w:p>
    <w:p w:rsidR="00052DBD" w:rsidRDefault="00052DBD" w:rsidP="00B4134D">
      <w:pPr>
        <w:suppressAutoHyphens w:val="0"/>
        <w:spacing w:line="276" w:lineRule="auto"/>
        <w:ind w:firstLine="567"/>
        <w:jc w:val="both"/>
        <w:rPr>
          <w:rFonts w:ascii="PT Astra Serif" w:eastAsia="Calibri" w:hAnsi="PT Astra Serif"/>
          <w:sz w:val="28"/>
          <w:szCs w:val="28"/>
          <w:highlight w:val="yellow"/>
          <w:lang w:eastAsia="ru-RU"/>
        </w:rPr>
      </w:pPr>
    </w:p>
    <w:p w:rsidR="00052DBD" w:rsidRDefault="00052DBD" w:rsidP="00B4134D">
      <w:pPr>
        <w:suppressAutoHyphens w:val="0"/>
        <w:spacing w:line="276" w:lineRule="auto"/>
        <w:ind w:firstLine="567"/>
        <w:jc w:val="both"/>
        <w:rPr>
          <w:rFonts w:ascii="PT Astra Serif" w:eastAsia="Calibri" w:hAnsi="PT Astra Serif"/>
          <w:sz w:val="28"/>
          <w:szCs w:val="28"/>
          <w:highlight w:val="yellow"/>
          <w:lang w:eastAsia="ru-RU"/>
        </w:rPr>
      </w:pPr>
    </w:p>
    <w:p w:rsidR="001E299F" w:rsidRDefault="001E299F" w:rsidP="00B4134D">
      <w:pPr>
        <w:suppressAutoHyphens w:val="0"/>
        <w:spacing w:line="276" w:lineRule="auto"/>
        <w:ind w:firstLine="567"/>
        <w:jc w:val="both"/>
        <w:rPr>
          <w:rFonts w:ascii="PT Astra Serif" w:eastAsia="Calibri" w:hAnsi="PT Astra Serif"/>
          <w:sz w:val="28"/>
          <w:szCs w:val="28"/>
          <w:highlight w:val="yellow"/>
          <w:lang w:eastAsia="ru-RU"/>
        </w:rPr>
      </w:pPr>
    </w:p>
    <w:p w:rsidR="001E299F" w:rsidRDefault="001E299F" w:rsidP="00B4134D">
      <w:pPr>
        <w:suppressAutoHyphens w:val="0"/>
        <w:spacing w:line="276" w:lineRule="auto"/>
        <w:ind w:firstLine="567"/>
        <w:jc w:val="both"/>
        <w:rPr>
          <w:rFonts w:ascii="PT Astra Serif" w:eastAsia="Calibri" w:hAnsi="PT Astra Serif"/>
          <w:sz w:val="28"/>
          <w:szCs w:val="28"/>
          <w:highlight w:val="yellow"/>
          <w:lang w:eastAsia="ru-RU"/>
        </w:rPr>
      </w:pPr>
    </w:p>
    <w:p w:rsidR="0093186A" w:rsidRPr="0093186A" w:rsidRDefault="0093186A" w:rsidP="0093186A">
      <w:pPr>
        <w:jc w:val="right"/>
        <w:rPr>
          <w:rFonts w:ascii="PT Astra Serif" w:eastAsia="Calibri" w:hAnsi="PT Astra Serif"/>
          <w:sz w:val="28"/>
          <w:szCs w:val="28"/>
          <w:lang w:eastAsia="en-US"/>
        </w:rPr>
      </w:pPr>
      <w:r w:rsidRPr="0093186A">
        <w:rPr>
          <w:rFonts w:ascii="PT Astra Serif" w:eastAsia="Calibri" w:hAnsi="PT Astra Serif"/>
          <w:sz w:val="28"/>
          <w:szCs w:val="28"/>
          <w:lang w:eastAsia="en-US"/>
        </w:rPr>
        <w:lastRenderedPageBreak/>
        <w:t>Приложение к Порядку предоставления субсидий</w:t>
      </w:r>
    </w:p>
    <w:p w:rsidR="0093186A" w:rsidRPr="0093186A" w:rsidRDefault="0093186A" w:rsidP="0093186A">
      <w:pPr>
        <w:jc w:val="right"/>
        <w:rPr>
          <w:rFonts w:ascii="PT Astra Serif" w:eastAsia="Calibri" w:hAnsi="PT Astra Serif"/>
          <w:sz w:val="28"/>
          <w:szCs w:val="28"/>
          <w:lang w:eastAsia="en-US"/>
        </w:rPr>
      </w:pPr>
      <w:r w:rsidRPr="0093186A">
        <w:rPr>
          <w:rFonts w:ascii="PT Astra Serif" w:eastAsia="Calibri" w:hAnsi="PT Astra Serif"/>
          <w:sz w:val="28"/>
          <w:szCs w:val="28"/>
          <w:lang w:eastAsia="en-US"/>
        </w:rPr>
        <w:t>социально ориентированным некоммерческим организациям,</w:t>
      </w:r>
    </w:p>
    <w:p w:rsidR="0093186A" w:rsidRPr="0093186A" w:rsidRDefault="0093186A" w:rsidP="0093186A">
      <w:pPr>
        <w:jc w:val="right"/>
        <w:rPr>
          <w:rFonts w:ascii="PT Astra Serif" w:eastAsia="Calibri" w:hAnsi="PT Astra Serif"/>
          <w:sz w:val="28"/>
          <w:szCs w:val="28"/>
          <w:lang w:eastAsia="en-US"/>
        </w:rPr>
      </w:pPr>
      <w:proofErr w:type="gramStart"/>
      <w:r w:rsidRPr="0093186A">
        <w:rPr>
          <w:rFonts w:ascii="PT Astra Serif" w:eastAsia="Calibri" w:hAnsi="PT Astra Serif"/>
          <w:sz w:val="28"/>
          <w:szCs w:val="28"/>
          <w:lang w:eastAsia="en-US"/>
        </w:rPr>
        <w:t>не являющимся государственными (муниципальными)</w:t>
      </w:r>
      <w:proofErr w:type="gramEnd"/>
    </w:p>
    <w:p w:rsidR="0093186A" w:rsidRPr="0093186A" w:rsidRDefault="0093186A" w:rsidP="0093186A">
      <w:pPr>
        <w:jc w:val="right"/>
        <w:rPr>
          <w:rFonts w:ascii="PT Astra Serif" w:eastAsia="Calibri" w:hAnsi="PT Astra Serif"/>
          <w:sz w:val="28"/>
          <w:szCs w:val="28"/>
          <w:lang w:eastAsia="en-US"/>
        </w:rPr>
      </w:pPr>
      <w:r w:rsidRPr="0093186A">
        <w:rPr>
          <w:rFonts w:ascii="PT Astra Serif" w:eastAsia="Calibri" w:hAnsi="PT Astra Serif"/>
          <w:sz w:val="28"/>
          <w:szCs w:val="28"/>
          <w:lang w:eastAsia="en-US"/>
        </w:rPr>
        <w:t>учреждениями, на реализацию проектов</w:t>
      </w:r>
    </w:p>
    <w:p w:rsidR="0093186A" w:rsidRPr="0093186A" w:rsidRDefault="0093186A" w:rsidP="0093186A">
      <w:pPr>
        <w:spacing w:line="276" w:lineRule="auto"/>
        <w:rPr>
          <w:rFonts w:ascii="PT Astra Serif" w:eastAsia="Calibri" w:hAnsi="PT Astra Serif"/>
          <w:sz w:val="28"/>
          <w:szCs w:val="28"/>
          <w:lang w:eastAsia="en-US"/>
        </w:rPr>
      </w:pPr>
    </w:p>
    <w:p w:rsidR="0093186A" w:rsidRPr="0093186A" w:rsidRDefault="0093186A" w:rsidP="0093186A">
      <w:pPr>
        <w:spacing w:line="276" w:lineRule="auto"/>
        <w:jc w:val="right"/>
        <w:rPr>
          <w:rFonts w:ascii="PT Astra Serif" w:eastAsia="Calibri" w:hAnsi="PT Astra Serif"/>
          <w:sz w:val="28"/>
          <w:szCs w:val="28"/>
          <w:lang w:eastAsia="en-US"/>
        </w:rPr>
      </w:pPr>
    </w:p>
    <w:p w:rsidR="0093186A" w:rsidRPr="0093186A" w:rsidRDefault="0093186A" w:rsidP="0093186A">
      <w:pPr>
        <w:ind w:firstLine="709"/>
        <w:jc w:val="right"/>
        <w:rPr>
          <w:rFonts w:ascii="PT Astra Serif" w:eastAsia="Calibri" w:hAnsi="PT Astra Serif" w:cs="Arial"/>
          <w:b/>
          <w:sz w:val="28"/>
          <w:szCs w:val="28"/>
          <w:lang w:eastAsia="en-US"/>
        </w:rPr>
      </w:pPr>
      <w:r w:rsidRPr="0093186A">
        <w:rPr>
          <w:rFonts w:ascii="PT Astra Serif" w:eastAsia="Calibri" w:hAnsi="PT Astra Serif" w:cs="Arial"/>
          <w:b/>
          <w:sz w:val="28"/>
          <w:szCs w:val="28"/>
          <w:lang w:eastAsia="en-US"/>
        </w:rPr>
        <w:t xml:space="preserve">Председателю комиссии  </w:t>
      </w:r>
    </w:p>
    <w:p w:rsidR="0093186A" w:rsidRDefault="0093186A" w:rsidP="0093186A">
      <w:pPr>
        <w:spacing w:line="276" w:lineRule="auto"/>
        <w:jc w:val="right"/>
        <w:rPr>
          <w:rFonts w:ascii="PT Astra Serif" w:hAnsi="PT Astra Serif"/>
          <w:b/>
          <w:sz w:val="28"/>
          <w:szCs w:val="28"/>
        </w:rPr>
      </w:pPr>
      <w:r w:rsidRPr="00235B20">
        <w:rPr>
          <w:rFonts w:ascii="PT Astra Serif" w:hAnsi="PT Astra Serif"/>
          <w:b/>
          <w:sz w:val="28"/>
          <w:szCs w:val="28"/>
        </w:rPr>
        <w:t xml:space="preserve">по рассмотрению и оценке проектов </w:t>
      </w:r>
    </w:p>
    <w:p w:rsidR="0093186A" w:rsidRDefault="0093186A" w:rsidP="0093186A">
      <w:pPr>
        <w:spacing w:line="276" w:lineRule="auto"/>
        <w:jc w:val="right"/>
        <w:rPr>
          <w:rFonts w:ascii="PT Astra Serif" w:hAnsi="PT Astra Serif"/>
          <w:b/>
          <w:sz w:val="28"/>
          <w:szCs w:val="28"/>
        </w:rPr>
      </w:pPr>
      <w:r w:rsidRPr="00235B20">
        <w:rPr>
          <w:rFonts w:ascii="PT Astra Serif" w:hAnsi="PT Astra Serif"/>
          <w:b/>
          <w:sz w:val="28"/>
          <w:szCs w:val="28"/>
        </w:rPr>
        <w:t xml:space="preserve">социально ориентированных </w:t>
      </w:r>
    </w:p>
    <w:p w:rsidR="0093186A" w:rsidRDefault="0093186A" w:rsidP="0093186A">
      <w:pPr>
        <w:spacing w:line="276" w:lineRule="auto"/>
        <w:jc w:val="right"/>
        <w:rPr>
          <w:rFonts w:ascii="PT Astra Serif" w:hAnsi="PT Astra Serif"/>
          <w:b/>
          <w:sz w:val="28"/>
          <w:szCs w:val="28"/>
        </w:rPr>
      </w:pPr>
      <w:r w:rsidRPr="00235B20">
        <w:rPr>
          <w:rFonts w:ascii="PT Astra Serif" w:hAnsi="PT Astra Serif"/>
          <w:b/>
          <w:sz w:val="28"/>
          <w:szCs w:val="28"/>
        </w:rPr>
        <w:t xml:space="preserve">некоммерческих организаций, </w:t>
      </w:r>
    </w:p>
    <w:p w:rsidR="0093186A" w:rsidRDefault="0093186A" w:rsidP="0093186A">
      <w:pPr>
        <w:spacing w:line="276" w:lineRule="auto"/>
        <w:jc w:val="right"/>
        <w:rPr>
          <w:rFonts w:ascii="PT Astra Serif" w:hAnsi="PT Astra Serif"/>
          <w:b/>
          <w:sz w:val="28"/>
          <w:szCs w:val="28"/>
        </w:rPr>
      </w:pPr>
      <w:r w:rsidRPr="00235B20">
        <w:rPr>
          <w:rFonts w:ascii="PT Astra Serif" w:hAnsi="PT Astra Serif"/>
          <w:b/>
          <w:sz w:val="28"/>
          <w:szCs w:val="28"/>
        </w:rPr>
        <w:t xml:space="preserve">не </w:t>
      </w:r>
      <w:proofErr w:type="gramStart"/>
      <w:r w:rsidRPr="00235B20">
        <w:rPr>
          <w:rFonts w:ascii="PT Astra Serif" w:hAnsi="PT Astra Serif"/>
          <w:b/>
          <w:sz w:val="28"/>
          <w:szCs w:val="28"/>
        </w:rPr>
        <w:t>являющихся</w:t>
      </w:r>
      <w:proofErr w:type="gramEnd"/>
      <w:r w:rsidRPr="00235B20">
        <w:rPr>
          <w:rFonts w:ascii="PT Astra Serif" w:hAnsi="PT Astra Serif"/>
          <w:b/>
          <w:sz w:val="28"/>
          <w:szCs w:val="28"/>
        </w:rPr>
        <w:t xml:space="preserve"> государственными</w:t>
      </w:r>
    </w:p>
    <w:p w:rsidR="0093186A" w:rsidRPr="0093186A" w:rsidRDefault="0093186A" w:rsidP="0093186A">
      <w:pPr>
        <w:spacing w:line="276" w:lineRule="auto"/>
        <w:jc w:val="right"/>
        <w:rPr>
          <w:rFonts w:ascii="PT Astra Serif" w:hAnsi="PT Astra Serif"/>
          <w:b/>
          <w:sz w:val="28"/>
          <w:szCs w:val="28"/>
        </w:rPr>
      </w:pPr>
      <w:r w:rsidRPr="00235B20">
        <w:rPr>
          <w:rFonts w:ascii="PT Astra Serif" w:hAnsi="PT Astra Serif"/>
          <w:b/>
          <w:sz w:val="28"/>
          <w:szCs w:val="28"/>
        </w:rPr>
        <w:t xml:space="preserve"> (муниципальными) учреждениями</w:t>
      </w:r>
      <w:r w:rsidRPr="0093186A">
        <w:rPr>
          <w:rFonts w:ascii="PT Astra Serif" w:eastAsia="Calibri" w:hAnsi="PT Astra Serif" w:cs="Arial"/>
          <w:sz w:val="28"/>
          <w:szCs w:val="28"/>
          <w:lang w:eastAsia="en-US"/>
        </w:rPr>
        <w:t xml:space="preserve"> </w:t>
      </w:r>
    </w:p>
    <w:p w:rsidR="0093186A" w:rsidRPr="0093186A" w:rsidRDefault="0093186A" w:rsidP="0093186A">
      <w:pPr>
        <w:spacing w:line="276" w:lineRule="auto"/>
        <w:ind w:firstLine="698"/>
        <w:jc w:val="right"/>
        <w:rPr>
          <w:rFonts w:ascii="PT Astra Serif" w:eastAsia="Calibri" w:hAnsi="PT Astra Serif" w:cs="Arial"/>
          <w:sz w:val="28"/>
          <w:szCs w:val="28"/>
          <w:lang w:eastAsia="en-US"/>
        </w:rPr>
      </w:pPr>
      <w:r w:rsidRPr="0093186A">
        <w:rPr>
          <w:rFonts w:ascii="PT Astra Serif" w:eastAsia="Calibri" w:hAnsi="PT Astra Serif" w:cs="Arial"/>
          <w:sz w:val="28"/>
          <w:szCs w:val="28"/>
          <w:lang w:eastAsia="en-US"/>
        </w:rPr>
        <w:t>______</w:t>
      </w:r>
      <w:r>
        <w:rPr>
          <w:rFonts w:ascii="PT Astra Serif" w:eastAsia="Calibri" w:hAnsi="PT Astra Serif" w:cs="Arial"/>
          <w:sz w:val="28"/>
          <w:szCs w:val="28"/>
          <w:lang w:eastAsia="en-US"/>
        </w:rPr>
        <w:t>_____________________________</w:t>
      </w:r>
      <w:r w:rsidRPr="0093186A">
        <w:rPr>
          <w:rFonts w:ascii="PT Astra Serif" w:eastAsia="Calibri" w:hAnsi="PT Astra Serif" w:cs="Arial"/>
          <w:sz w:val="28"/>
          <w:szCs w:val="28"/>
          <w:lang w:eastAsia="en-US"/>
        </w:rPr>
        <w:t>________________</w:t>
      </w:r>
    </w:p>
    <w:p w:rsidR="0093186A" w:rsidRPr="0093186A" w:rsidRDefault="0093186A" w:rsidP="0093186A">
      <w:pPr>
        <w:spacing w:line="276" w:lineRule="auto"/>
        <w:jc w:val="right"/>
        <w:rPr>
          <w:rFonts w:ascii="PT Astra Serif" w:eastAsia="Calibri" w:hAnsi="PT Astra Serif" w:cs="Arial"/>
          <w:i/>
          <w:sz w:val="24"/>
          <w:szCs w:val="24"/>
          <w:lang w:eastAsia="en-US"/>
        </w:rPr>
      </w:pPr>
      <w:proofErr w:type="gramStart"/>
      <w:r w:rsidRPr="0093186A">
        <w:rPr>
          <w:rFonts w:ascii="PT Astra Serif" w:eastAsia="Calibri" w:hAnsi="PT Astra Serif" w:cs="Arial"/>
          <w:sz w:val="28"/>
          <w:szCs w:val="28"/>
          <w:lang w:eastAsia="en-US"/>
        </w:rPr>
        <w:t>(</w:t>
      </w:r>
      <w:r w:rsidRPr="0093186A">
        <w:rPr>
          <w:rFonts w:ascii="PT Astra Serif" w:eastAsia="Calibri" w:hAnsi="PT Astra Serif" w:cs="Arial"/>
          <w:i/>
          <w:sz w:val="24"/>
          <w:szCs w:val="24"/>
          <w:lang w:eastAsia="en-US"/>
        </w:rPr>
        <w:t xml:space="preserve">наименование организации, </w:t>
      </w:r>
      <w:proofErr w:type="gramEnd"/>
    </w:p>
    <w:p w:rsidR="0093186A" w:rsidRPr="0093186A" w:rsidRDefault="0093186A" w:rsidP="0093186A">
      <w:pPr>
        <w:spacing w:line="276" w:lineRule="auto"/>
        <w:jc w:val="right"/>
        <w:rPr>
          <w:rFonts w:ascii="PT Astra Serif" w:eastAsia="Calibri" w:hAnsi="PT Astra Serif" w:cs="Arial"/>
          <w:sz w:val="24"/>
          <w:szCs w:val="28"/>
          <w:lang w:eastAsia="en-US"/>
        </w:rPr>
      </w:pPr>
      <w:r w:rsidRPr="0093186A">
        <w:rPr>
          <w:rFonts w:ascii="PT Astra Serif" w:eastAsia="Calibri" w:hAnsi="PT Astra Serif" w:cs="Arial"/>
          <w:i/>
          <w:sz w:val="24"/>
          <w:szCs w:val="24"/>
          <w:lang w:eastAsia="en-US"/>
        </w:rPr>
        <w:t>почтовый адрес, телефон</w:t>
      </w:r>
      <w:r w:rsidRPr="0093186A">
        <w:rPr>
          <w:rFonts w:ascii="PT Astra Serif" w:eastAsia="Calibri" w:hAnsi="PT Astra Serif" w:cs="Arial"/>
          <w:sz w:val="24"/>
          <w:szCs w:val="28"/>
          <w:lang w:eastAsia="en-US"/>
        </w:rPr>
        <w:t>)</w:t>
      </w:r>
    </w:p>
    <w:p w:rsidR="0093186A" w:rsidRPr="0093186A" w:rsidRDefault="0093186A" w:rsidP="0093186A">
      <w:pPr>
        <w:spacing w:line="276" w:lineRule="auto"/>
        <w:rPr>
          <w:rFonts w:eastAsia="Calibri" w:cs="Arial"/>
          <w:sz w:val="24"/>
          <w:szCs w:val="28"/>
          <w:lang w:eastAsia="en-US"/>
        </w:rPr>
      </w:pPr>
    </w:p>
    <w:p w:rsidR="00F307BD" w:rsidRDefault="00F307BD" w:rsidP="00F307BD">
      <w:pPr>
        <w:spacing w:line="276" w:lineRule="auto"/>
        <w:jc w:val="center"/>
        <w:rPr>
          <w:rFonts w:ascii="PT Astra Serif" w:hAnsi="PT Astra Serif"/>
          <w:b/>
          <w:bCs/>
          <w:kern w:val="32"/>
          <w:sz w:val="28"/>
          <w:szCs w:val="28"/>
        </w:rPr>
      </w:pPr>
      <w:r>
        <w:rPr>
          <w:rFonts w:ascii="PT Astra Serif" w:hAnsi="PT Astra Serif"/>
          <w:b/>
          <w:bCs/>
          <w:kern w:val="32"/>
          <w:sz w:val="28"/>
          <w:szCs w:val="28"/>
        </w:rPr>
        <w:t xml:space="preserve">Заявка </w:t>
      </w:r>
    </w:p>
    <w:p w:rsidR="00F307BD" w:rsidRPr="00C144A3" w:rsidRDefault="0093186A" w:rsidP="00F307BD">
      <w:pPr>
        <w:spacing w:line="276" w:lineRule="auto"/>
        <w:jc w:val="center"/>
        <w:rPr>
          <w:rFonts w:ascii="PT Astra Serif" w:hAnsi="PT Astra Serif"/>
          <w:b/>
          <w:sz w:val="28"/>
          <w:szCs w:val="28"/>
        </w:rPr>
      </w:pPr>
      <w:r w:rsidRPr="0093186A">
        <w:rPr>
          <w:rFonts w:ascii="PT Astra Serif" w:hAnsi="PT Astra Serif"/>
          <w:b/>
          <w:bCs/>
          <w:kern w:val="32"/>
          <w:sz w:val="28"/>
          <w:szCs w:val="28"/>
        </w:rPr>
        <w:t xml:space="preserve"> </w:t>
      </w:r>
      <w:r w:rsidR="00F307BD" w:rsidRPr="00C144A3">
        <w:rPr>
          <w:rFonts w:ascii="PT Astra Serif" w:hAnsi="PT Astra Serif"/>
          <w:b/>
          <w:sz w:val="28"/>
          <w:szCs w:val="28"/>
        </w:rPr>
        <w:t xml:space="preserve">на участие в конкурсе на предоставление субсидии из бюджета города Югорска социально ориентированным некоммерческим организациям, не являющимся государственными (муниципальными) учреждениями, на реализацию проекта </w:t>
      </w:r>
    </w:p>
    <w:p w:rsidR="0093186A" w:rsidRPr="0093186A" w:rsidRDefault="0093186A" w:rsidP="00F307BD">
      <w:pPr>
        <w:spacing w:line="276" w:lineRule="auto"/>
        <w:jc w:val="both"/>
        <w:rPr>
          <w:rFonts w:ascii="PT Astra Serif" w:eastAsia="Calibri" w:hAnsi="PT Astra Serif" w:cs="Arial"/>
          <w:sz w:val="28"/>
          <w:szCs w:val="28"/>
          <w:lang w:eastAsia="en-US"/>
        </w:rPr>
      </w:pPr>
    </w:p>
    <w:p w:rsidR="0093186A" w:rsidRPr="0093186A" w:rsidRDefault="0093186A" w:rsidP="0093186A">
      <w:pPr>
        <w:ind w:firstLine="567"/>
        <w:jc w:val="both"/>
        <w:rPr>
          <w:rFonts w:ascii="PT Astra Serif" w:eastAsia="Calibri" w:hAnsi="PT Astra Serif" w:cs="Arial"/>
          <w:sz w:val="28"/>
          <w:szCs w:val="28"/>
          <w:lang w:eastAsia="en-US"/>
        </w:rPr>
      </w:pPr>
      <w:r w:rsidRPr="0093186A">
        <w:rPr>
          <w:rFonts w:ascii="PT Astra Serif" w:eastAsia="Calibri" w:hAnsi="PT Astra Serif" w:cs="Arial"/>
          <w:sz w:val="28"/>
          <w:szCs w:val="28"/>
          <w:lang w:eastAsia="en-US"/>
        </w:rPr>
        <w:t>__________________________________________________________________</w:t>
      </w:r>
    </w:p>
    <w:p w:rsidR="0093186A" w:rsidRPr="00F307BD" w:rsidRDefault="0093186A" w:rsidP="0093186A">
      <w:pPr>
        <w:ind w:firstLine="567"/>
        <w:jc w:val="center"/>
        <w:rPr>
          <w:rFonts w:ascii="PT Astra Serif" w:eastAsia="Calibri" w:hAnsi="PT Astra Serif" w:cs="Arial"/>
          <w:i/>
          <w:sz w:val="24"/>
          <w:szCs w:val="24"/>
          <w:lang w:eastAsia="en-US"/>
        </w:rPr>
      </w:pPr>
      <w:r w:rsidRPr="0093186A">
        <w:rPr>
          <w:rFonts w:ascii="PT Astra Serif" w:eastAsia="Calibri" w:hAnsi="PT Astra Serif" w:cs="Arial"/>
          <w:i/>
          <w:sz w:val="24"/>
          <w:szCs w:val="24"/>
          <w:lang w:eastAsia="en-US"/>
        </w:rPr>
        <w:t>(</w:t>
      </w:r>
      <w:r w:rsidR="00F307BD">
        <w:rPr>
          <w:rFonts w:ascii="PT Astra Serif" w:hAnsi="PT Astra Serif"/>
          <w:sz w:val="24"/>
          <w:szCs w:val="24"/>
        </w:rPr>
        <w:t>н</w:t>
      </w:r>
      <w:r w:rsidR="00F307BD" w:rsidRPr="00F307BD">
        <w:rPr>
          <w:rFonts w:ascii="PT Astra Serif" w:hAnsi="PT Astra Serif"/>
          <w:sz w:val="24"/>
          <w:szCs w:val="24"/>
        </w:rPr>
        <w:t>азвание проекта, на реализацию которого запрашивается субсидия</w:t>
      </w:r>
      <w:r w:rsidRPr="0093186A">
        <w:rPr>
          <w:rFonts w:ascii="PT Astra Serif" w:eastAsia="Calibri" w:hAnsi="PT Astra Serif" w:cs="Arial"/>
          <w:i/>
          <w:sz w:val="24"/>
          <w:szCs w:val="24"/>
          <w:lang w:eastAsia="en-US"/>
        </w:rPr>
        <w:t>)</w:t>
      </w:r>
    </w:p>
    <w:p w:rsidR="00F307BD" w:rsidRPr="0093186A" w:rsidRDefault="00F307BD" w:rsidP="0093186A">
      <w:pPr>
        <w:ind w:firstLine="567"/>
        <w:jc w:val="center"/>
        <w:rPr>
          <w:rFonts w:ascii="PT Astra Serif" w:eastAsia="Calibri" w:hAnsi="PT Astra Serif" w:cs="Arial"/>
          <w:i/>
          <w:sz w:val="24"/>
          <w:szCs w:val="24"/>
          <w:lang w:eastAsia="en-US"/>
        </w:rPr>
      </w:pPr>
    </w:p>
    <w:p w:rsidR="0093186A" w:rsidRPr="0093186A" w:rsidRDefault="00F307BD" w:rsidP="00F307BD">
      <w:pPr>
        <w:ind w:firstLine="567"/>
        <w:jc w:val="both"/>
        <w:rPr>
          <w:rFonts w:ascii="PT Astra Serif" w:eastAsia="Calibri" w:hAnsi="PT Astra Serif" w:cs="Arial"/>
          <w:sz w:val="28"/>
          <w:szCs w:val="28"/>
          <w:lang w:eastAsia="en-US"/>
        </w:rPr>
      </w:pPr>
      <w:r w:rsidRPr="00F307BD">
        <w:rPr>
          <w:rFonts w:ascii="PT Astra Serif" w:eastAsia="Calibri" w:hAnsi="PT Astra Serif" w:cs="Arial"/>
          <w:sz w:val="28"/>
          <w:szCs w:val="28"/>
          <w:lang w:eastAsia="en-US"/>
        </w:rPr>
        <w:t xml:space="preserve">1. </w:t>
      </w:r>
      <w:r w:rsidRPr="00F307BD">
        <w:rPr>
          <w:rFonts w:ascii="PT Astra Serif" w:hAnsi="PT Astra Serif"/>
          <w:sz w:val="28"/>
          <w:szCs w:val="28"/>
        </w:rPr>
        <w:t>Направление, которому соответствует планируемая деятельность по проекту</w:t>
      </w:r>
      <w:r w:rsidR="0093186A" w:rsidRPr="0093186A">
        <w:rPr>
          <w:rFonts w:ascii="PT Astra Serif" w:eastAsia="Calibri" w:hAnsi="PT Astra Serif" w:cs="Arial"/>
          <w:sz w:val="28"/>
          <w:szCs w:val="28"/>
          <w:lang w:eastAsia="en-US"/>
        </w:rPr>
        <w:t>_________________________________________________________</w:t>
      </w:r>
      <w:r w:rsidR="009C6ED3">
        <w:rPr>
          <w:rFonts w:ascii="PT Astra Serif" w:eastAsia="Calibri" w:hAnsi="PT Astra Serif" w:cs="Arial"/>
          <w:sz w:val="28"/>
          <w:szCs w:val="28"/>
          <w:lang w:eastAsia="en-US"/>
        </w:rPr>
        <w:t>______</w:t>
      </w:r>
      <w:r w:rsidR="0093186A" w:rsidRPr="0093186A">
        <w:rPr>
          <w:rFonts w:ascii="PT Astra Serif" w:eastAsia="Calibri" w:hAnsi="PT Astra Serif" w:cs="Arial"/>
          <w:sz w:val="28"/>
          <w:szCs w:val="28"/>
          <w:lang w:eastAsia="en-US"/>
        </w:rPr>
        <w:t>_</w:t>
      </w:r>
    </w:p>
    <w:p w:rsidR="0093186A" w:rsidRPr="0093186A" w:rsidRDefault="009C6ED3" w:rsidP="00225D42">
      <w:pPr>
        <w:ind w:firstLine="567"/>
        <w:jc w:val="both"/>
        <w:rPr>
          <w:rFonts w:ascii="PT Astra Serif" w:eastAsia="Calibri" w:hAnsi="PT Astra Serif" w:cs="Arial"/>
          <w:sz w:val="28"/>
          <w:szCs w:val="28"/>
          <w:lang w:eastAsia="en-US"/>
        </w:rPr>
      </w:pPr>
      <w:r w:rsidRPr="009C6ED3">
        <w:rPr>
          <w:rFonts w:ascii="PT Astra Serif" w:eastAsia="Calibri" w:hAnsi="PT Astra Serif" w:cs="Arial"/>
          <w:sz w:val="28"/>
          <w:szCs w:val="28"/>
          <w:lang w:eastAsia="en-US"/>
        </w:rPr>
        <w:t xml:space="preserve">2. </w:t>
      </w:r>
      <w:r w:rsidRPr="009C6ED3">
        <w:rPr>
          <w:rFonts w:ascii="PT Astra Serif" w:hAnsi="PT Astra Serif"/>
          <w:sz w:val="28"/>
          <w:szCs w:val="28"/>
        </w:rPr>
        <w:t>Краткое описание проекта</w:t>
      </w:r>
      <w:r w:rsidR="00D40128">
        <w:rPr>
          <w:rFonts w:ascii="PT Astra Serif" w:eastAsia="Calibri" w:hAnsi="PT Astra Serif" w:cs="Arial"/>
          <w:sz w:val="28"/>
          <w:szCs w:val="28"/>
          <w:lang w:eastAsia="en-US"/>
        </w:rPr>
        <w:t xml:space="preserve"> </w:t>
      </w:r>
      <w:r w:rsidR="00225D42" w:rsidRPr="0093186A">
        <w:rPr>
          <w:rFonts w:ascii="PT Astra Serif" w:eastAsia="Calibri" w:hAnsi="PT Astra Serif" w:cs="Arial"/>
          <w:sz w:val="28"/>
          <w:szCs w:val="28"/>
          <w:lang w:eastAsia="en-US"/>
        </w:rPr>
        <w:t xml:space="preserve">для финансового </w:t>
      </w:r>
      <w:proofErr w:type="gramStart"/>
      <w:r w:rsidR="00225D42" w:rsidRPr="0093186A">
        <w:rPr>
          <w:rFonts w:ascii="PT Astra Serif" w:eastAsia="Calibri" w:hAnsi="PT Astra Serif" w:cs="Arial"/>
          <w:sz w:val="28"/>
          <w:szCs w:val="28"/>
          <w:lang w:eastAsia="en-US"/>
        </w:rPr>
        <w:t>обеспечения</w:t>
      </w:r>
      <w:proofErr w:type="gramEnd"/>
      <w:r w:rsidR="00225D42" w:rsidRPr="0093186A">
        <w:rPr>
          <w:rFonts w:ascii="PT Astra Serif" w:eastAsia="Calibri" w:hAnsi="PT Astra Serif" w:cs="Arial"/>
          <w:sz w:val="28"/>
          <w:szCs w:val="28"/>
          <w:lang w:eastAsia="en-US"/>
        </w:rPr>
        <w:t xml:space="preserve"> которого запрашивается субсидия </w:t>
      </w:r>
      <w:r w:rsidR="00225D42">
        <w:rPr>
          <w:rFonts w:ascii="PT Astra Serif" w:eastAsia="Calibri" w:hAnsi="PT Astra Serif" w:cs="Arial"/>
          <w:sz w:val="28"/>
          <w:szCs w:val="28"/>
          <w:lang w:eastAsia="en-US"/>
        </w:rPr>
        <w:t>_________________________________________________</w:t>
      </w:r>
    </w:p>
    <w:p w:rsidR="0093186A" w:rsidRPr="0093186A" w:rsidRDefault="009C6ED3" w:rsidP="0093186A">
      <w:pPr>
        <w:ind w:firstLine="567"/>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 xml:space="preserve">3. </w:t>
      </w:r>
      <w:r w:rsidRPr="009C6ED3">
        <w:rPr>
          <w:rFonts w:ascii="PT Astra Serif" w:hAnsi="PT Astra Serif"/>
          <w:sz w:val="28"/>
          <w:szCs w:val="28"/>
        </w:rPr>
        <w:t xml:space="preserve">Дата начала </w:t>
      </w:r>
      <w:r>
        <w:rPr>
          <w:rFonts w:ascii="PT Astra Serif" w:hAnsi="PT Astra Serif"/>
          <w:sz w:val="28"/>
          <w:szCs w:val="28"/>
        </w:rPr>
        <w:t xml:space="preserve"> и окончания </w:t>
      </w:r>
      <w:r w:rsidRPr="009C6ED3">
        <w:rPr>
          <w:rFonts w:ascii="PT Astra Serif" w:hAnsi="PT Astra Serif"/>
          <w:sz w:val="28"/>
          <w:szCs w:val="28"/>
        </w:rPr>
        <w:t>реализации проекта</w:t>
      </w:r>
      <w:r w:rsidRPr="0093186A">
        <w:rPr>
          <w:rFonts w:ascii="PT Astra Serif" w:eastAsia="Calibri" w:hAnsi="PT Astra Serif" w:cs="Arial"/>
          <w:sz w:val="28"/>
          <w:szCs w:val="28"/>
          <w:lang w:eastAsia="en-US"/>
        </w:rPr>
        <w:t xml:space="preserve"> </w:t>
      </w:r>
      <w:r>
        <w:rPr>
          <w:rFonts w:ascii="PT Astra Serif" w:eastAsia="Calibri" w:hAnsi="PT Astra Serif" w:cs="Arial"/>
          <w:sz w:val="28"/>
          <w:szCs w:val="28"/>
          <w:lang w:eastAsia="en-US"/>
        </w:rPr>
        <w:t>________________________</w:t>
      </w:r>
    </w:p>
    <w:p w:rsidR="0093186A" w:rsidRPr="0093186A" w:rsidRDefault="0093186A" w:rsidP="009C6ED3">
      <w:pPr>
        <w:ind w:firstLine="567"/>
        <w:jc w:val="both"/>
        <w:rPr>
          <w:rFonts w:ascii="PT Astra Serif" w:eastAsia="Calibri" w:hAnsi="PT Astra Serif" w:cs="Arial"/>
          <w:sz w:val="28"/>
          <w:szCs w:val="28"/>
          <w:lang w:eastAsia="en-US"/>
        </w:rPr>
      </w:pPr>
      <w:r w:rsidRPr="0093186A">
        <w:rPr>
          <w:rFonts w:ascii="PT Astra Serif" w:eastAsia="Calibri" w:hAnsi="PT Astra Serif" w:cs="Arial"/>
          <w:sz w:val="28"/>
          <w:szCs w:val="28"/>
          <w:lang w:eastAsia="en-US"/>
        </w:rPr>
        <w:t xml:space="preserve">4. </w:t>
      </w:r>
      <w:r w:rsidR="009C6ED3" w:rsidRPr="009C6ED3">
        <w:rPr>
          <w:rFonts w:ascii="PT Astra Serif" w:hAnsi="PT Astra Serif"/>
          <w:sz w:val="28"/>
          <w:szCs w:val="28"/>
        </w:rPr>
        <w:t>Обоснование социальной значимости проекта</w:t>
      </w:r>
      <w:r w:rsidR="009C6ED3">
        <w:rPr>
          <w:rFonts w:ascii="PT Astra Serif" w:eastAsia="Calibri" w:hAnsi="PT Astra Serif" w:cs="Arial"/>
          <w:sz w:val="28"/>
          <w:szCs w:val="28"/>
          <w:lang w:eastAsia="en-US"/>
        </w:rPr>
        <w:t xml:space="preserve"> ________________________</w:t>
      </w:r>
    </w:p>
    <w:p w:rsidR="00D40128" w:rsidRPr="0093186A" w:rsidRDefault="0093186A" w:rsidP="00D40128">
      <w:pPr>
        <w:ind w:firstLine="567"/>
        <w:jc w:val="both"/>
        <w:rPr>
          <w:rFonts w:ascii="PT Astra Serif" w:eastAsia="Calibri" w:hAnsi="PT Astra Serif" w:cs="Arial"/>
          <w:sz w:val="28"/>
          <w:szCs w:val="28"/>
          <w:lang w:eastAsia="en-US"/>
        </w:rPr>
      </w:pPr>
      <w:r w:rsidRPr="0093186A">
        <w:rPr>
          <w:rFonts w:ascii="PT Astra Serif" w:eastAsia="Calibri" w:hAnsi="PT Astra Serif" w:cs="Arial"/>
          <w:sz w:val="28"/>
          <w:szCs w:val="28"/>
          <w:lang w:eastAsia="en-US"/>
        </w:rPr>
        <w:t xml:space="preserve">5. </w:t>
      </w:r>
      <w:r w:rsidR="009C6ED3">
        <w:rPr>
          <w:rFonts w:ascii="PT Astra Serif" w:eastAsia="Calibri" w:hAnsi="PT Astra Serif" w:cs="Arial"/>
          <w:sz w:val="28"/>
          <w:szCs w:val="28"/>
          <w:lang w:eastAsia="en-US"/>
        </w:rPr>
        <w:t>Цель и задачи проекта _____________</w:t>
      </w:r>
      <w:r w:rsidR="00D40128">
        <w:rPr>
          <w:rFonts w:ascii="PT Astra Serif" w:eastAsia="Calibri" w:hAnsi="PT Astra Serif" w:cs="Arial"/>
          <w:sz w:val="28"/>
          <w:szCs w:val="28"/>
          <w:lang w:eastAsia="en-US"/>
        </w:rPr>
        <w:t>_______________________________</w:t>
      </w:r>
    </w:p>
    <w:p w:rsidR="003377F4" w:rsidRPr="0093186A" w:rsidRDefault="00D40128" w:rsidP="003377F4">
      <w:pPr>
        <w:ind w:firstLine="567"/>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6</w:t>
      </w:r>
      <w:r w:rsidR="0093186A" w:rsidRPr="0093186A">
        <w:rPr>
          <w:rFonts w:ascii="PT Astra Serif" w:eastAsia="Calibri" w:hAnsi="PT Astra Serif" w:cs="Arial"/>
          <w:sz w:val="28"/>
          <w:szCs w:val="28"/>
          <w:lang w:eastAsia="en-US"/>
        </w:rPr>
        <w:t xml:space="preserve">. </w:t>
      </w:r>
      <w:r w:rsidR="003377F4">
        <w:rPr>
          <w:rFonts w:ascii="PT Astra Serif" w:eastAsia="Calibri" w:hAnsi="PT Astra Serif" w:cs="Arial"/>
          <w:sz w:val="28"/>
          <w:szCs w:val="28"/>
          <w:lang w:eastAsia="en-US"/>
        </w:rPr>
        <w:t>О</w:t>
      </w:r>
      <w:r w:rsidR="003377F4" w:rsidRPr="0093186A">
        <w:rPr>
          <w:rFonts w:ascii="PT Astra Serif" w:eastAsia="Calibri" w:hAnsi="PT Astra Serif" w:cs="Arial"/>
          <w:sz w:val="28"/>
          <w:szCs w:val="28"/>
          <w:lang w:eastAsia="en-US"/>
        </w:rPr>
        <w:t>бща</w:t>
      </w:r>
      <w:r w:rsidR="003377F4">
        <w:rPr>
          <w:rFonts w:ascii="PT Astra Serif" w:eastAsia="Calibri" w:hAnsi="PT Astra Serif" w:cs="Arial"/>
          <w:sz w:val="28"/>
          <w:szCs w:val="28"/>
          <w:lang w:eastAsia="en-US"/>
        </w:rPr>
        <w:t>я сумма планируемых расходов на реализацию проекта</w:t>
      </w:r>
      <w:r w:rsidR="00091916">
        <w:rPr>
          <w:rFonts w:ascii="PT Astra Serif" w:eastAsia="Calibri" w:hAnsi="PT Astra Serif" w:cs="Arial"/>
          <w:sz w:val="28"/>
          <w:szCs w:val="28"/>
          <w:lang w:eastAsia="en-US"/>
        </w:rPr>
        <w:t xml:space="preserve"> (рублей) ______________________________________________________________________</w:t>
      </w:r>
    </w:p>
    <w:p w:rsidR="00091916" w:rsidRDefault="00091916" w:rsidP="003377F4">
      <w:pPr>
        <w:ind w:firstLine="567"/>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в том числе:</w:t>
      </w:r>
    </w:p>
    <w:p w:rsidR="003377F4" w:rsidRPr="0093186A" w:rsidRDefault="00091916" w:rsidP="003377F4">
      <w:pPr>
        <w:ind w:firstLine="567"/>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 xml:space="preserve">6.1. </w:t>
      </w:r>
      <w:r w:rsidR="003377F4" w:rsidRPr="0093186A">
        <w:rPr>
          <w:rFonts w:ascii="PT Astra Serif" w:eastAsia="Calibri" w:hAnsi="PT Astra Serif" w:cs="Arial"/>
          <w:sz w:val="28"/>
          <w:szCs w:val="28"/>
          <w:lang w:eastAsia="en-US"/>
        </w:rPr>
        <w:t xml:space="preserve">запрашиваемый размер субсидии </w:t>
      </w:r>
      <w:r>
        <w:rPr>
          <w:rFonts w:ascii="PT Astra Serif" w:eastAsia="Calibri" w:hAnsi="PT Astra Serif" w:cs="Arial"/>
          <w:sz w:val="28"/>
          <w:szCs w:val="28"/>
          <w:lang w:eastAsia="en-US"/>
        </w:rPr>
        <w:t>(рублей) _</w:t>
      </w:r>
      <w:r w:rsidR="003377F4" w:rsidRPr="0093186A">
        <w:rPr>
          <w:rFonts w:ascii="PT Astra Serif" w:eastAsia="Calibri" w:hAnsi="PT Astra Serif" w:cs="Arial"/>
          <w:sz w:val="28"/>
          <w:szCs w:val="28"/>
          <w:lang w:eastAsia="en-US"/>
        </w:rPr>
        <w:t>_</w:t>
      </w:r>
      <w:r>
        <w:rPr>
          <w:rFonts w:ascii="PT Astra Serif" w:eastAsia="Calibri" w:hAnsi="PT Astra Serif" w:cs="Arial"/>
          <w:sz w:val="28"/>
          <w:szCs w:val="28"/>
          <w:lang w:eastAsia="en-US"/>
        </w:rPr>
        <w:t>___</w:t>
      </w:r>
      <w:r w:rsidR="003377F4" w:rsidRPr="0093186A">
        <w:rPr>
          <w:rFonts w:ascii="PT Astra Serif" w:eastAsia="Calibri" w:hAnsi="PT Astra Serif" w:cs="Arial"/>
          <w:sz w:val="28"/>
          <w:szCs w:val="28"/>
          <w:lang w:eastAsia="en-US"/>
        </w:rPr>
        <w:t>______________</w:t>
      </w:r>
      <w:r w:rsidR="003377F4">
        <w:rPr>
          <w:rFonts w:ascii="PT Astra Serif" w:eastAsia="Calibri" w:hAnsi="PT Astra Serif" w:cs="Arial"/>
          <w:sz w:val="28"/>
          <w:szCs w:val="28"/>
          <w:lang w:eastAsia="en-US"/>
        </w:rPr>
        <w:t>_____</w:t>
      </w:r>
      <w:r w:rsidR="003377F4" w:rsidRPr="0093186A">
        <w:rPr>
          <w:rFonts w:ascii="PT Astra Serif" w:eastAsia="Calibri" w:hAnsi="PT Astra Serif" w:cs="Arial"/>
          <w:sz w:val="28"/>
          <w:szCs w:val="28"/>
          <w:lang w:eastAsia="en-US"/>
        </w:rPr>
        <w:t>_</w:t>
      </w:r>
    </w:p>
    <w:p w:rsidR="003377F4" w:rsidRDefault="00091916" w:rsidP="003377F4">
      <w:pPr>
        <w:ind w:firstLine="567"/>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 xml:space="preserve">6.2. </w:t>
      </w:r>
      <w:r w:rsidR="003377F4" w:rsidRPr="0093186A">
        <w:rPr>
          <w:rFonts w:ascii="PT Astra Serif" w:eastAsia="Calibri" w:hAnsi="PT Astra Serif" w:cs="Arial"/>
          <w:sz w:val="28"/>
          <w:szCs w:val="28"/>
          <w:lang w:eastAsia="en-US"/>
        </w:rPr>
        <w:t>предполагаемая су</w:t>
      </w:r>
      <w:r w:rsidR="003377F4">
        <w:rPr>
          <w:rFonts w:ascii="PT Astra Serif" w:eastAsia="Calibri" w:hAnsi="PT Astra Serif" w:cs="Arial"/>
          <w:sz w:val="28"/>
          <w:szCs w:val="28"/>
          <w:lang w:eastAsia="en-US"/>
        </w:rPr>
        <w:t xml:space="preserve">мма софинансирования </w:t>
      </w:r>
      <w:r>
        <w:rPr>
          <w:rFonts w:ascii="PT Astra Serif" w:eastAsia="Calibri" w:hAnsi="PT Astra Serif" w:cs="Arial"/>
          <w:sz w:val="28"/>
          <w:szCs w:val="28"/>
          <w:lang w:eastAsia="en-US"/>
        </w:rPr>
        <w:t>(рублей)</w:t>
      </w:r>
      <w:r w:rsidR="003377F4" w:rsidRPr="0093186A">
        <w:rPr>
          <w:rFonts w:ascii="PT Astra Serif" w:eastAsia="Calibri" w:hAnsi="PT Astra Serif" w:cs="Arial"/>
          <w:sz w:val="28"/>
          <w:szCs w:val="28"/>
          <w:lang w:eastAsia="en-US"/>
        </w:rPr>
        <w:t xml:space="preserve"> ____________</w:t>
      </w:r>
      <w:r w:rsidR="003377F4">
        <w:rPr>
          <w:rFonts w:ascii="PT Astra Serif" w:eastAsia="Calibri" w:hAnsi="PT Astra Serif" w:cs="Arial"/>
          <w:sz w:val="28"/>
          <w:szCs w:val="28"/>
          <w:lang w:eastAsia="en-US"/>
        </w:rPr>
        <w:t>_____</w:t>
      </w:r>
      <w:r w:rsidR="003377F4" w:rsidRPr="0093186A">
        <w:rPr>
          <w:rFonts w:ascii="PT Astra Serif" w:eastAsia="Calibri" w:hAnsi="PT Astra Serif" w:cs="Arial"/>
          <w:sz w:val="28"/>
          <w:szCs w:val="28"/>
          <w:lang w:eastAsia="en-US"/>
        </w:rPr>
        <w:t>_</w:t>
      </w:r>
    </w:p>
    <w:p w:rsidR="0093186A" w:rsidRPr="0093186A" w:rsidRDefault="003377F4" w:rsidP="0093186A">
      <w:pPr>
        <w:ind w:firstLine="567"/>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7.</w:t>
      </w:r>
      <w:r w:rsidR="0093186A" w:rsidRPr="0093186A">
        <w:rPr>
          <w:rFonts w:ascii="PT Astra Serif" w:eastAsia="Calibri" w:hAnsi="PT Astra Serif" w:cs="Arial"/>
          <w:sz w:val="28"/>
          <w:szCs w:val="28"/>
          <w:lang w:eastAsia="en-US"/>
        </w:rPr>
        <w:t xml:space="preserve">Адрес юридического лица, адрес регистрации организации </w:t>
      </w:r>
      <w:r w:rsidR="00D40128">
        <w:rPr>
          <w:rFonts w:ascii="PT Astra Serif" w:eastAsia="Calibri" w:hAnsi="PT Astra Serif" w:cs="Arial"/>
          <w:sz w:val="28"/>
          <w:szCs w:val="28"/>
          <w:lang w:eastAsia="en-US"/>
        </w:rPr>
        <w:t>_____________</w:t>
      </w:r>
    </w:p>
    <w:p w:rsidR="0093186A" w:rsidRPr="0093186A" w:rsidRDefault="003377F4" w:rsidP="00DE08EE">
      <w:pPr>
        <w:ind w:firstLine="709"/>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8</w:t>
      </w:r>
      <w:r w:rsidR="0093186A" w:rsidRPr="0093186A">
        <w:rPr>
          <w:rFonts w:ascii="PT Astra Serif" w:eastAsia="Calibri" w:hAnsi="PT Astra Serif" w:cs="Arial"/>
          <w:sz w:val="28"/>
          <w:szCs w:val="28"/>
          <w:lang w:eastAsia="en-US"/>
        </w:rPr>
        <w:t xml:space="preserve">. Контактная информация организации (телефон, факс, адрес электронной почты, сайт) </w:t>
      </w:r>
      <w:r w:rsidR="00D40128">
        <w:rPr>
          <w:rFonts w:ascii="PT Astra Serif" w:eastAsia="Calibri" w:hAnsi="PT Astra Serif" w:cs="Arial"/>
          <w:sz w:val="28"/>
          <w:szCs w:val="28"/>
          <w:lang w:eastAsia="en-US"/>
        </w:rPr>
        <w:t>___________________________________________________________</w:t>
      </w:r>
    </w:p>
    <w:p w:rsidR="0093186A" w:rsidRPr="0093186A" w:rsidRDefault="003377F4" w:rsidP="0093186A">
      <w:pPr>
        <w:ind w:firstLine="567"/>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9</w:t>
      </w:r>
      <w:r w:rsidR="0093186A" w:rsidRPr="0093186A">
        <w:rPr>
          <w:rFonts w:ascii="PT Astra Serif" w:eastAsia="Calibri" w:hAnsi="PT Astra Serif" w:cs="Arial"/>
          <w:sz w:val="28"/>
          <w:szCs w:val="28"/>
          <w:lang w:eastAsia="en-US"/>
        </w:rPr>
        <w:t xml:space="preserve">. Руководитель организации (Ф.И.О., телефон, электронная почта) </w:t>
      </w:r>
    </w:p>
    <w:p w:rsidR="00661B06" w:rsidRDefault="0093186A" w:rsidP="003377F4">
      <w:pPr>
        <w:ind w:firstLine="567"/>
        <w:jc w:val="both"/>
        <w:rPr>
          <w:rFonts w:ascii="PT Astra Serif" w:eastAsia="Calibri" w:hAnsi="PT Astra Serif" w:cs="Arial"/>
          <w:sz w:val="28"/>
          <w:szCs w:val="28"/>
          <w:lang w:eastAsia="en-US"/>
        </w:rPr>
      </w:pPr>
      <w:r w:rsidRPr="0093186A">
        <w:rPr>
          <w:rFonts w:ascii="PT Astra Serif" w:eastAsia="Calibri" w:hAnsi="PT Astra Serif" w:cs="Arial"/>
          <w:sz w:val="28"/>
          <w:szCs w:val="28"/>
          <w:lang w:eastAsia="en-US"/>
        </w:rPr>
        <w:t>______________________________________________________________</w:t>
      </w:r>
      <w:r w:rsidR="00225D42">
        <w:rPr>
          <w:rFonts w:ascii="PT Astra Serif" w:eastAsia="Calibri" w:hAnsi="PT Astra Serif" w:cs="Arial"/>
          <w:sz w:val="28"/>
          <w:szCs w:val="28"/>
          <w:lang w:eastAsia="en-US"/>
        </w:rPr>
        <w:t>____</w:t>
      </w:r>
    </w:p>
    <w:p w:rsidR="0093186A" w:rsidRPr="0093186A" w:rsidRDefault="003377F4" w:rsidP="003377F4">
      <w:pPr>
        <w:widowControl w:val="0"/>
        <w:autoSpaceDE w:val="0"/>
        <w:autoSpaceDN w:val="0"/>
        <w:adjustRightInd w:val="0"/>
        <w:ind w:firstLine="567"/>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10</w:t>
      </w:r>
      <w:r w:rsidR="0093186A" w:rsidRPr="0093186A">
        <w:rPr>
          <w:rFonts w:ascii="PT Astra Serif" w:eastAsia="Calibri" w:hAnsi="PT Astra Serif" w:cs="Arial"/>
          <w:sz w:val="28"/>
          <w:szCs w:val="28"/>
          <w:lang w:eastAsia="en-US"/>
        </w:rPr>
        <w:t xml:space="preserve">. </w:t>
      </w:r>
      <w:proofErr w:type="gramStart"/>
      <w:r w:rsidR="0093186A" w:rsidRPr="0093186A">
        <w:rPr>
          <w:rFonts w:ascii="PT Astra Serif" w:eastAsia="Calibri" w:hAnsi="PT Astra Serif" w:cs="Arial"/>
          <w:sz w:val="28"/>
          <w:szCs w:val="28"/>
          <w:lang w:eastAsia="en-US"/>
        </w:rPr>
        <w:t>П</w:t>
      </w:r>
      <w:r w:rsidR="0093186A" w:rsidRPr="0093186A">
        <w:rPr>
          <w:rFonts w:ascii="PT Astra Serif" w:eastAsia="Calibri" w:hAnsi="PT Astra Serif"/>
          <w:sz w:val="28"/>
          <w:szCs w:val="28"/>
          <w:lang w:eastAsia="en-US"/>
        </w:rPr>
        <w:t>одтверждение согласия на публикацию (размещение) в информационно-</w:t>
      </w:r>
      <w:r w:rsidR="0093186A" w:rsidRPr="0093186A">
        <w:rPr>
          <w:rFonts w:ascii="PT Astra Serif" w:eastAsia="Calibri" w:hAnsi="PT Astra Serif"/>
          <w:sz w:val="28"/>
          <w:szCs w:val="28"/>
          <w:lang w:eastAsia="en-US"/>
        </w:rPr>
        <w:lastRenderedPageBreak/>
        <w:t>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r w:rsidR="0093186A" w:rsidRPr="0093186A">
        <w:rPr>
          <w:rFonts w:ascii="PT Astra Serif" w:eastAsia="Calibri" w:hAnsi="PT Astra Serif" w:cs="Arial"/>
          <w:sz w:val="28"/>
          <w:szCs w:val="28"/>
          <w:lang w:eastAsia="en-US"/>
        </w:rPr>
        <w:t xml:space="preserve"> </w:t>
      </w:r>
      <w:proofErr w:type="gramEnd"/>
    </w:p>
    <w:p w:rsidR="0093186A" w:rsidRPr="003057A3" w:rsidRDefault="003057A3" w:rsidP="003377F4">
      <w:pPr>
        <w:ind w:firstLine="567"/>
        <w:jc w:val="both"/>
        <w:rPr>
          <w:rFonts w:ascii="PT Astra Serif" w:eastAsia="Calibri" w:hAnsi="PT Astra Serif" w:cs="Arial"/>
          <w:sz w:val="28"/>
          <w:szCs w:val="28"/>
          <w:lang w:eastAsia="en-US"/>
        </w:rPr>
      </w:pPr>
      <w:r w:rsidRPr="003057A3">
        <w:rPr>
          <w:rFonts w:ascii="PT Astra Serif" w:eastAsia="Calibri" w:hAnsi="PT Astra Serif" w:cs="Arial"/>
          <w:sz w:val="28"/>
          <w:szCs w:val="28"/>
          <w:lang w:eastAsia="en-US"/>
        </w:rPr>
        <w:t>Подтверждаю, что</w:t>
      </w:r>
      <w:r w:rsidR="0093186A" w:rsidRPr="003057A3">
        <w:rPr>
          <w:rFonts w:ascii="PT Astra Serif" w:eastAsia="Calibri" w:hAnsi="PT Astra Serif" w:cs="Arial"/>
          <w:sz w:val="28"/>
          <w:szCs w:val="28"/>
          <w:lang w:eastAsia="en-US"/>
        </w:rPr>
        <w:t xml:space="preserve"> </w:t>
      </w:r>
      <w:r w:rsidRPr="003057A3">
        <w:rPr>
          <w:rFonts w:ascii="PT Astra Serif" w:eastAsia="Calibri" w:hAnsi="PT Astra Serif"/>
          <w:sz w:val="28"/>
          <w:szCs w:val="28"/>
          <w:lang w:eastAsia="ru-RU"/>
        </w:rPr>
        <w:t>на дату подачи заявки</w:t>
      </w:r>
      <w:r w:rsidR="0093186A" w:rsidRPr="003057A3">
        <w:rPr>
          <w:rFonts w:ascii="PT Astra Serif" w:eastAsia="Calibri" w:hAnsi="PT Astra Serif" w:cs="Arial"/>
          <w:sz w:val="28"/>
          <w:szCs w:val="28"/>
          <w:lang w:eastAsia="en-US"/>
        </w:rPr>
        <w:t>, заявитель (некоммерческая организация):</w:t>
      </w:r>
    </w:p>
    <w:p w:rsidR="0093186A" w:rsidRPr="0093186A" w:rsidRDefault="0093186A" w:rsidP="0093186A">
      <w:pPr>
        <w:ind w:firstLine="567"/>
        <w:jc w:val="both"/>
        <w:rPr>
          <w:rFonts w:ascii="PT Astra Serif" w:eastAsia="Calibri" w:hAnsi="PT Astra Serif" w:cs="Arial"/>
          <w:sz w:val="28"/>
          <w:szCs w:val="28"/>
          <w:lang w:eastAsia="en-US"/>
        </w:rPr>
      </w:pPr>
      <w:proofErr w:type="gramStart"/>
      <w:r w:rsidRPr="0093186A">
        <w:rPr>
          <w:rFonts w:ascii="PT Astra Serif" w:eastAsia="Calibri" w:hAnsi="PT Astra Serif" w:cs="Arial"/>
          <w:sz w:val="28"/>
          <w:szCs w:val="28"/>
          <w:lang w:eastAsia="en-US"/>
        </w:rPr>
        <w:t>- не являлся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93186A">
        <w:rPr>
          <w:rFonts w:ascii="PT Astra Serif" w:eastAsia="Calibri" w:hAnsi="PT Astra Serif" w:cs="Arial"/>
          <w:sz w:val="28"/>
          <w:szCs w:val="28"/>
          <w:lang w:eastAsia="en-US"/>
        </w:rPr>
        <w:t xml:space="preserve"> превышает 25 процентов (если иное не предусмотрено законодательством Российской Федерации). </w:t>
      </w:r>
      <w:proofErr w:type="gramStart"/>
      <w:r w:rsidRPr="0093186A">
        <w:rPr>
          <w:rFonts w:ascii="PT Astra Serif" w:eastAsia="Calibri" w:hAnsi="PT Astra Serif" w:cs="Arial"/>
          <w:sz w:val="28"/>
          <w:szCs w:val="28"/>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93186A">
        <w:rPr>
          <w:rFonts w:ascii="PT Astra Serif" w:eastAsia="Calibri" w:hAnsi="PT Astra Serif" w:cs="Arial"/>
          <w:sz w:val="28"/>
          <w:szCs w:val="28"/>
          <w:lang w:eastAsia="en-US"/>
        </w:rPr>
        <w:t xml:space="preserve"> акционерных обществ;</w:t>
      </w:r>
    </w:p>
    <w:p w:rsidR="0093186A" w:rsidRPr="0093186A" w:rsidRDefault="0093186A" w:rsidP="0093186A">
      <w:pPr>
        <w:ind w:firstLine="567"/>
        <w:jc w:val="both"/>
        <w:rPr>
          <w:rFonts w:ascii="PT Astra Serif" w:eastAsia="Calibri" w:hAnsi="PT Astra Serif" w:cs="Arial"/>
          <w:sz w:val="28"/>
          <w:szCs w:val="28"/>
          <w:lang w:eastAsia="en-US"/>
        </w:rPr>
      </w:pPr>
      <w:r w:rsidRPr="0093186A">
        <w:rPr>
          <w:rFonts w:ascii="PT Astra Serif" w:eastAsia="Calibri" w:hAnsi="PT Astra Serif" w:cs="Arial"/>
          <w:sz w:val="28"/>
          <w:szCs w:val="28"/>
          <w:lang w:eastAsia="en-US"/>
        </w:rPr>
        <w:t>- не находился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3186A" w:rsidRPr="0093186A" w:rsidRDefault="0093186A" w:rsidP="0093186A">
      <w:pPr>
        <w:ind w:firstLine="567"/>
        <w:jc w:val="both"/>
        <w:rPr>
          <w:rFonts w:ascii="PT Astra Serif" w:eastAsia="Calibri" w:hAnsi="PT Astra Serif" w:cs="Arial"/>
          <w:sz w:val="28"/>
          <w:szCs w:val="28"/>
          <w:lang w:eastAsia="en-US"/>
        </w:rPr>
      </w:pPr>
      <w:proofErr w:type="gramStart"/>
      <w:r w:rsidRPr="0093186A">
        <w:rPr>
          <w:rFonts w:ascii="PT Astra Serif" w:eastAsia="Calibri" w:hAnsi="PT Astra Serif" w:cs="Arial"/>
          <w:sz w:val="28"/>
          <w:szCs w:val="28"/>
          <w:lang w:eastAsia="en-US"/>
        </w:rPr>
        <w:t>- не находился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3186A" w:rsidRPr="0093186A" w:rsidRDefault="0093186A" w:rsidP="0093186A">
      <w:pPr>
        <w:ind w:firstLine="567"/>
        <w:jc w:val="both"/>
        <w:rPr>
          <w:rFonts w:ascii="PT Astra Serif" w:eastAsia="Calibri" w:hAnsi="PT Astra Serif" w:cs="Arial"/>
          <w:sz w:val="28"/>
          <w:szCs w:val="28"/>
          <w:lang w:eastAsia="en-US"/>
        </w:rPr>
      </w:pPr>
      <w:r w:rsidRPr="0093186A">
        <w:rPr>
          <w:rFonts w:ascii="PT Astra Serif" w:eastAsia="Calibri" w:hAnsi="PT Astra Serif" w:cs="Arial"/>
          <w:sz w:val="28"/>
          <w:szCs w:val="28"/>
          <w:lang w:eastAsia="en-US"/>
        </w:rPr>
        <w:t>- не получал средства из бюджета города Югорска на основании иных муниципальных правовых актов на цели, установленные настоящим Порядком;</w:t>
      </w:r>
    </w:p>
    <w:p w:rsidR="0093186A" w:rsidRPr="0093186A" w:rsidRDefault="0093186A" w:rsidP="0093186A">
      <w:pPr>
        <w:ind w:firstLine="567"/>
        <w:jc w:val="both"/>
        <w:rPr>
          <w:rFonts w:ascii="PT Astra Serif" w:eastAsia="Calibri" w:hAnsi="PT Astra Serif" w:cs="Arial"/>
          <w:sz w:val="28"/>
          <w:szCs w:val="28"/>
          <w:lang w:eastAsia="en-US"/>
        </w:rPr>
      </w:pPr>
      <w:r w:rsidRPr="0093186A">
        <w:rPr>
          <w:rFonts w:ascii="PT Astra Serif" w:eastAsia="Calibri" w:hAnsi="PT Astra Serif" w:cs="Arial"/>
          <w:sz w:val="28"/>
          <w:szCs w:val="28"/>
          <w:lang w:eastAsia="en-US"/>
        </w:rPr>
        <w:t xml:space="preserve">- не являлся иностранным агентом в соответствии  с Федеральным законом от 14.07.2022 № 255-ФЗ «О </w:t>
      </w:r>
      <w:proofErr w:type="gramStart"/>
      <w:r w:rsidRPr="0093186A">
        <w:rPr>
          <w:rFonts w:ascii="PT Astra Serif" w:eastAsia="Calibri" w:hAnsi="PT Astra Serif" w:cs="Arial"/>
          <w:sz w:val="28"/>
          <w:szCs w:val="28"/>
          <w:lang w:eastAsia="en-US"/>
        </w:rPr>
        <w:t>контроле за</w:t>
      </w:r>
      <w:proofErr w:type="gramEnd"/>
      <w:r w:rsidRPr="0093186A">
        <w:rPr>
          <w:rFonts w:ascii="PT Astra Serif" w:eastAsia="Calibri" w:hAnsi="PT Astra Serif" w:cs="Arial"/>
          <w:sz w:val="28"/>
          <w:szCs w:val="28"/>
          <w:lang w:eastAsia="en-US"/>
        </w:rPr>
        <w:t xml:space="preserve"> деятельностью лиц, находящихся под иностранным влиянием»;</w:t>
      </w:r>
    </w:p>
    <w:p w:rsidR="0093186A" w:rsidRPr="0093186A" w:rsidRDefault="0093186A" w:rsidP="0093186A">
      <w:pPr>
        <w:ind w:firstLine="567"/>
        <w:jc w:val="both"/>
        <w:rPr>
          <w:rFonts w:ascii="PT Astra Serif" w:eastAsia="Calibri" w:hAnsi="PT Astra Serif" w:cs="Arial"/>
          <w:sz w:val="28"/>
          <w:szCs w:val="28"/>
          <w:lang w:eastAsia="en-US"/>
        </w:rPr>
      </w:pPr>
      <w:r w:rsidRPr="0093186A">
        <w:rPr>
          <w:rFonts w:ascii="PT Astra Serif" w:eastAsia="Calibri" w:hAnsi="PT Astra Serif" w:cs="Arial"/>
          <w:sz w:val="28"/>
          <w:szCs w:val="28"/>
          <w:lang w:eastAsia="en-US"/>
        </w:rPr>
        <w:t>- не имел задолженности на едином налоговом счете (отсутствует или не превышает размер), определенный пунктом 3 статьи 47 Налогового кодекса Российской Федерации, по уплате налогов, сборов и страховых взносов в бюджеты бюджетной системы Российской Федерации;</w:t>
      </w:r>
    </w:p>
    <w:p w:rsidR="0093186A" w:rsidRPr="0093186A" w:rsidRDefault="0093186A" w:rsidP="0093186A">
      <w:pPr>
        <w:ind w:firstLine="567"/>
        <w:jc w:val="both"/>
        <w:rPr>
          <w:rFonts w:ascii="PT Astra Serif" w:eastAsia="Calibri" w:hAnsi="PT Astra Serif" w:cs="Arial"/>
          <w:sz w:val="28"/>
          <w:szCs w:val="28"/>
          <w:lang w:eastAsia="en-US"/>
        </w:rPr>
      </w:pPr>
      <w:r w:rsidRPr="0093186A">
        <w:rPr>
          <w:rFonts w:ascii="PT Astra Serif" w:eastAsia="Calibri" w:hAnsi="PT Astra Serif" w:cs="Arial"/>
          <w:sz w:val="28"/>
          <w:szCs w:val="28"/>
          <w:lang w:eastAsia="en-US"/>
        </w:rPr>
        <w:t xml:space="preserve">- не имел просроченной задолженности по возврату в бюджет города Югорска субсидий, бюджетных инвестиций, предоставленных, в том числе в соответствии с иными правовыми актами, а также иной просроченной </w:t>
      </w:r>
      <w:r w:rsidRPr="0093186A">
        <w:rPr>
          <w:rFonts w:ascii="PT Astra Serif" w:eastAsia="Calibri" w:hAnsi="PT Astra Serif" w:cs="Arial"/>
          <w:sz w:val="28"/>
          <w:szCs w:val="28"/>
          <w:lang w:eastAsia="en-US"/>
        </w:rPr>
        <w:lastRenderedPageBreak/>
        <w:t>(неурегулированной) задолженности по денежным обязательствам перед городом Югорском.</w:t>
      </w:r>
    </w:p>
    <w:p w:rsidR="0093186A" w:rsidRPr="0093186A" w:rsidRDefault="0093186A" w:rsidP="0093186A">
      <w:pPr>
        <w:ind w:firstLine="567"/>
        <w:jc w:val="both"/>
        <w:rPr>
          <w:rFonts w:ascii="PT Astra Serif" w:eastAsia="Calibri" w:hAnsi="PT Astra Serif" w:cs="Arial"/>
          <w:sz w:val="28"/>
          <w:szCs w:val="28"/>
          <w:lang w:eastAsia="en-US"/>
        </w:rPr>
      </w:pPr>
      <w:r w:rsidRPr="0093186A">
        <w:rPr>
          <w:rFonts w:ascii="PT Astra Serif" w:eastAsia="Calibri" w:hAnsi="PT Astra Serif" w:cs="Arial"/>
          <w:sz w:val="28"/>
          <w:szCs w:val="28"/>
          <w:lang w:eastAsia="en-US"/>
        </w:rPr>
        <w:t>Достоверность информации в настоящей заявке, представленной на участие в конкурсном отборе, подтверждаю.</w:t>
      </w:r>
    </w:p>
    <w:p w:rsidR="0093186A" w:rsidRPr="0093186A" w:rsidRDefault="00661B06" w:rsidP="0093186A">
      <w:pPr>
        <w:ind w:firstLine="567"/>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С условиями конкурса</w:t>
      </w:r>
      <w:r w:rsidR="0093186A" w:rsidRPr="0093186A">
        <w:rPr>
          <w:rFonts w:ascii="PT Astra Serif" w:eastAsia="Calibri" w:hAnsi="PT Astra Serif" w:cs="Arial"/>
          <w:sz w:val="28"/>
          <w:szCs w:val="28"/>
          <w:lang w:eastAsia="en-US"/>
        </w:rPr>
        <w:t xml:space="preserve"> и порядка предоставления субсидии </w:t>
      </w:r>
      <w:proofErr w:type="gramStart"/>
      <w:r w:rsidR="0093186A" w:rsidRPr="0093186A">
        <w:rPr>
          <w:rFonts w:ascii="PT Astra Serif" w:eastAsia="Calibri" w:hAnsi="PT Astra Serif" w:cs="Arial"/>
          <w:sz w:val="28"/>
          <w:szCs w:val="28"/>
          <w:lang w:eastAsia="en-US"/>
        </w:rPr>
        <w:t>ознакомлен</w:t>
      </w:r>
      <w:proofErr w:type="gramEnd"/>
      <w:r w:rsidR="0093186A" w:rsidRPr="0093186A">
        <w:rPr>
          <w:rFonts w:ascii="PT Astra Serif" w:eastAsia="Calibri" w:hAnsi="PT Astra Serif" w:cs="Arial"/>
          <w:sz w:val="28"/>
          <w:szCs w:val="28"/>
          <w:lang w:eastAsia="en-US"/>
        </w:rPr>
        <w:t xml:space="preserve"> (на) и согласен (на).</w:t>
      </w:r>
    </w:p>
    <w:p w:rsidR="0093186A" w:rsidRPr="0093186A" w:rsidRDefault="0093186A" w:rsidP="0093186A">
      <w:pPr>
        <w:ind w:firstLine="567"/>
        <w:jc w:val="both"/>
        <w:rPr>
          <w:rFonts w:ascii="PT Astra Serif" w:eastAsia="Calibri" w:hAnsi="PT Astra Serif" w:cs="Arial"/>
          <w:sz w:val="28"/>
          <w:szCs w:val="28"/>
          <w:lang w:eastAsia="en-US"/>
        </w:rPr>
      </w:pPr>
      <w:r w:rsidRPr="0093186A">
        <w:rPr>
          <w:rFonts w:ascii="PT Astra Serif" w:eastAsia="Calibri" w:hAnsi="PT Astra Serif" w:cs="Arial"/>
          <w:sz w:val="28"/>
          <w:szCs w:val="28"/>
          <w:lang w:eastAsia="en-US"/>
        </w:rPr>
        <w:t xml:space="preserve">Согласен на публикацию (размещение) в информационно - 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на обработку персональных данных лиц, указанных в заявке в соответствии с Федеральным законом </w:t>
      </w:r>
      <w:hyperlink r:id="rId27" w:tooltip="ФЕДЕРАЛЬНЫЙ ЗАКОН от 27.07.2006 № 152-ФЗ ГОСУДАРСТВЕННАЯ ДУМА ФЕДЕРАЛЬНОГО СОБРАНИЯ РФ&#10;&#10;О персональных данных" w:history="1">
        <w:r w:rsidRPr="0093186A">
          <w:rPr>
            <w:rFonts w:ascii="PT Astra Serif" w:eastAsia="Calibri" w:hAnsi="PT Astra Serif" w:cs="Arial"/>
            <w:sz w:val="28"/>
            <w:szCs w:val="28"/>
            <w:lang w:eastAsia="en-US"/>
          </w:rPr>
          <w:t>от 27.07.2006 № 152-ФЗ</w:t>
        </w:r>
      </w:hyperlink>
      <w:r w:rsidRPr="0093186A">
        <w:rPr>
          <w:rFonts w:ascii="PT Astra Serif" w:eastAsia="Calibri" w:hAnsi="PT Astra Serif" w:cs="Arial"/>
          <w:sz w:val="28"/>
          <w:szCs w:val="28"/>
          <w:lang w:eastAsia="en-US"/>
        </w:rPr>
        <w:t xml:space="preserve"> «О персональных данных».</w:t>
      </w:r>
    </w:p>
    <w:p w:rsidR="0093186A" w:rsidRPr="0093186A" w:rsidRDefault="0093186A" w:rsidP="0093186A">
      <w:pPr>
        <w:spacing w:line="276" w:lineRule="auto"/>
        <w:rPr>
          <w:rFonts w:ascii="PT Astra Serif" w:eastAsia="Calibri" w:hAnsi="PT Astra Serif" w:cs="Arial"/>
          <w:sz w:val="28"/>
          <w:szCs w:val="28"/>
          <w:lang w:eastAsia="en-US"/>
        </w:rPr>
      </w:pPr>
    </w:p>
    <w:p w:rsidR="0093186A" w:rsidRPr="0093186A" w:rsidRDefault="0093186A" w:rsidP="0093186A">
      <w:pPr>
        <w:widowControl w:val="0"/>
        <w:suppressAutoHyphens w:val="0"/>
        <w:autoSpaceDE w:val="0"/>
        <w:autoSpaceDN w:val="0"/>
        <w:adjustRightInd w:val="0"/>
        <w:spacing w:line="276" w:lineRule="auto"/>
        <w:rPr>
          <w:rFonts w:ascii="PT Astra Serif" w:hAnsi="PT Astra Serif" w:cs="Arial"/>
          <w:sz w:val="28"/>
          <w:szCs w:val="28"/>
          <w:lang w:eastAsia="ru-RU"/>
        </w:rPr>
      </w:pPr>
      <w:r w:rsidRPr="0093186A">
        <w:rPr>
          <w:rFonts w:ascii="PT Astra Serif" w:hAnsi="PT Astra Serif" w:cs="Arial"/>
          <w:sz w:val="28"/>
          <w:szCs w:val="28"/>
          <w:lang w:eastAsia="ru-RU"/>
        </w:rPr>
        <w:t xml:space="preserve">«___» __________ 20__ г. </w:t>
      </w:r>
    </w:p>
    <w:p w:rsidR="0093186A" w:rsidRPr="0093186A" w:rsidRDefault="0093186A" w:rsidP="0093186A">
      <w:pPr>
        <w:widowControl w:val="0"/>
        <w:suppressAutoHyphens w:val="0"/>
        <w:autoSpaceDE w:val="0"/>
        <w:autoSpaceDN w:val="0"/>
        <w:adjustRightInd w:val="0"/>
        <w:spacing w:line="276" w:lineRule="auto"/>
        <w:rPr>
          <w:rFonts w:ascii="PT Astra Serif" w:hAnsi="PT Astra Serif" w:cs="Arial"/>
          <w:sz w:val="28"/>
          <w:szCs w:val="28"/>
          <w:lang w:eastAsia="ru-RU"/>
        </w:rPr>
      </w:pPr>
    </w:p>
    <w:p w:rsidR="0093186A" w:rsidRPr="0093186A" w:rsidRDefault="0093186A" w:rsidP="0093186A">
      <w:pPr>
        <w:widowControl w:val="0"/>
        <w:suppressAutoHyphens w:val="0"/>
        <w:autoSpaceDE w:val="0"/>
        <w:autoSpaceDN w:val="0"/>
        <w:adjustRightInd w:val="0"/>
        <w:spacing w:line="276" w:lineRule="auto"/>
        <w:rPr>
          <w:rFonts w:ascii="PT Astra Serif" w:hAnsi="PT Astra Serif" w:cs="Arial"/>
          <w:sz w:val="28"/>
          <w:szCs w:val="28"/>
          <w:lang w:eastAsia="ru-RU"/>
        </w:rPr>
      </w:pPr>
      <w:r w:rsidRPr="0093186A">
        <w:rPr>
          <w:rFonts w:ascii="PT Astra Serif" w:hAnsi="PT Astra Serif" w:cs="Arial"/>
          <w:sz w:val="28"/>
          <w:szCs w:val="28"/>
          <w:lang w:eastAsia="ru-RU"/>
        </w:rPr>
        <w:t>Руководитель организации _________________ _________________________</w:t>
      </w:r>
    </w:p>
    <w:p w:rsidR="0093186A" w:rsidRPr="0093186A" w:rsidRDefault="0093186A" w:rsidP="0093186A">
      <w:pPr>
        <w:widowControl w:val="0"/>
        <w:suppressAutoHyphens w:val="0"/>
        <w:autoSpaceDE w:val="0"/>
        <w:autoSpaceDN w:val="0"/>
        <w:adjustRightInd w:val="0"/>
        <w:spacing w:line="276" w:lineRule="auto"/>
        <w:rPr>
          <w:rFonts w:ascii="PT Astra Serif" w:hAnsi="PT Astra Serif" w:cs="Arial"/>
          <w:i/>
          <w:sz w:val="24"/>
          <w:szCs w:val="24"/>
          <w:lang w:eastAsia="ru-RU"/>
        </w:rPr>
      </w:pPr>
      <w:r w:rsidRPr="0093186A">
        <w:rPr>
          <w:rFonts w:ascii="PT Astra Serif" w:hAnsi="PT Astra Serif" w:cs="Arial"/>
          <w:i/>
          <w:sz w:val="24"/>
          <w:szCs w:val="24"/>
          <w:lang w:eastAsia="ru-RU"/>
        </w:rPr>
        <w:t>(подпись) (расшифровка подписи)</w:t>
      </w:r>
    </w:p>
    <w:p w:rsidR="0093186A" w:rsidRPr="0093186A" w:rsidRDefault="0093186A" w:rsidP="0093186A">
      <w:pPr>
        <w:rPr>
          <w:rFonts w:eastAsia="Calibri"/>
          <w:sz w:val="24"/>
          <w:szCs w:val="22"/>
          <w:lang w:eastAsia="ru-RU"/>
        </w:rPr>
      </w:pPr>
      <w:bookmarkStart w:id="2" w:name="_GoBack"/>
      <w:bookmarkEnd w:id="2"/>
    </w:p>
    <w:sectPr w:rsidR="0093186A" w:rsidRPr="0093186A" w:rsidSect="00A62395">
      <w:headerReference w:type="default" r:id="rId28"/>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B66" w:rsidRDefault="00F77B66" w:rsidP="00A62395">
      <w:r>
        <w:separator/>
      </w:r>
    </w:p>
  </w:endnote>
  <w:endnote w:type="continuationSeparator" w:id="0">
    <w:p w:rsidR="00F77B66" w:rsidRDefault="00F77B66" w:rsidP="00A6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PT Serif Drofa">
    <w:altName w:val="Times New Roman"/>
    <w:charset w:val="CC"/>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B66" w:rsidRDefault="00F77B66" w:rsidP="00A62395">
      <w:r>
        <w:separator/>
      </w:r>
    </w:p>
  </w:footnote>
  <w:footnote w:type="continuationSeparator" w:id="0">
    <w:p w:rsidR="00F77B66" w:rsidRDefault="00F77B66" w:rsidP="00A62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66" w:rsidRPr="00351E5F" w:rsidRDefault="00F77B66">
    <w:pPr>
      <w:pStyle w:val="afd"/>
      <w:jc w:val="center"/>
      <w:rPr>
        <w:sz w:val="28"/>
        <w:szCs w:val="28"/>
      </w:rPr>
    </w:pPr>
    <w:r w:rsidRPr="00351E5F">
      <w:rPr>
        <w:sz w:val="28"/>
        <w:szCs w:val="28"/>
      </w:rPr>
      <w:fldChar w:fldCharType="begin"/>
    </w:r>
    <w:r w:rsidRPr="00351E5F">
      <w:rPr>
        <w:sz w:val="28"/>
        <w:szCs w:val="28"/>
      </w:rPr>
      <w:instrText>PAGE   \* MERGEFORMAT</w:instrText>
    </w:r>
    <w:r w:rsidRPr="00351E5F">
      <w:rPr>
        <w:sz w:val="28"/>
        <w:szCs w:val="28"/>
      </w:rPr>
      <w:fldChar w:fldCharType="separate"/>
    </w:r>
    <w:r w:rsidR="00DE08EE" w:rsidRPr="00DE08EE">
      <w:rPr>
        <w:noProof/>
        <w:sz w:val="28"/>
        <w:szCs w:val="28"/>
        <w:lang w:val="ru-RU"/>
      </w:rPr>
      <w:t>19</w:t>
    </w:r>
    <w:r w:rsidRPr="00351E5F">
      <w:rPr>
        <w:sz w:val="28"/>
        <w:szCs w:val="28"/>
      </w:rPr>
      <w:fldChar w:fldCharType="end"/>
    </w:r>
  </w:p>
  <w:p w:rsidR="00F77B66" w:rsidRDefault="00F77B66">
    <w:pPr>
      <w:pStyle w:val="afd"/>
      <w:rPr>
        <w:lang w:val="ru-RU"/>
      </w:rPr>
    </w:pPr>
  </w:p>
  <w:p w:rsidR="00F77B66" w:rsidRPr="00351E5F" w:rsidRDefault="00F77B66">
    <w:pPr>
      <w:pStyle w:val="afd"/>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126A1E"/>
    <w:multiLevelType w:val="hybridMultilevel"/>
    <w:tmpl w:val="7562C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1C1D3D"/>
    <w:multiLevelType w:val="hybridMultilevel"/>
    <w:tmpl w:val="6324DC02"/>
    <w:lvl w:ilvl="0" w:tplc="71880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E6286B"/>
    <w:multiLevelType w:val="hybridMultilevel"/>
    <w:tmpl w:val="9B92C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444B7C"/>
    <w:multiLevelType w:val="hybridMultilevel"/>
    <w:tmpl w:val="127688EC"/>
    <w:lvl w:ilvl="0" w:tplc="C7C8D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407BE2"/>
    <w:multiLevelType w:val="hybridMultilevel"/>
    <w:tmpl w:val="D28A80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1A7E35"/>
    <w:multiLevelType w:val="hybridMultilevel"/>
    <w:tmpl w:val="4E1E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C807F1"/>
    <w:multiLevelType w:val="hybridMultilevel"/>
    <w:tmpl w:val="9B92C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83A034A"/>
    <w:multiLevelType w:val="hybridMultilevel"/>
    <w:tmpl w:val="D12AC494"/>
    <w:lvl w:ilvl="0" w:tplc="21FC3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A2E621F"/>
    <w:multiLevelType w:val="hybridMultilevel"/>
    <w:tmpl w:val="4E1E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352FA9"/>
    <w:multiLevelType w:val="hybridMultilevel"/>
    <w:tmpl w:val="D28A80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040335E"/>
    <w:multiLevelType w:val="hybridMultilevel"/>
    <w:tmpl w:val="4E1E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0141B3"/>
    <w:multiLevelType w:val="multilevel"/>
    <w:tmpl w:val="179E4CBC"/>
    <w:lvl w:ilvl="0">
      <w:start w:val="1"/>
      <w:numFmt w:val="decimal"/>
      <w:lvlText w:val="%1."/>
      <w:lvlJc w:val="left"/>
      <w:pPr>
        <w:ind w:left="3893" w:hanging="72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0" w:hanging="499"/>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00" w:hanging="873"/>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5099" w:hanging="873"/>
      </w:pPr>
      <w:rPr>
        <w:rFonts w:hint="default"/>
        <w:lang w:val="ru-RU" w:eastAsia="en-US" w:bidi="ar-SA"/>
      </w:rPr>
    </w:lvl>
    <w:lvl w:ilvl="4">
      <w:numFmt w:val="bullet"/>
      <w:lvlText w:val="•"/>
      <w:lvlJc w:val="left"/>
      <w:pPr>
        <w:ind w:left="5699" w:hanging="873"/>
      </w:pPr>
      <w:rPr>
        <w:rFonts w:hint="default"/>
        <w:lang w:val="ru-RU" w:eastAsia="en-US" w:bidi="ar-SA"/>
      </w:rPr>
    </w:lvl>
    <w:lvl w:ilvl="5">
      <w:numFmt w:val="bullet"/>
      <w:lvlText w:val="•"/>
      <w:lvlJc w:val="left"/>
      <w:pPr>
        <w:ind w:left="6299" w:hanging="873"/>
      </w:pPr>
      <w:rPr>
        <w:rFonts w:hint="default"/>
        <w:lang w:val="ru-RU" w:eastAsia="en-US" w:bidi="ar-SA"/>
      </w:rPr>
    </w:lvl>
    <w:lvl w:ilvl="6">
      <w:numFmt w:val="bullet"/>
      <w:lvlText w:val="•"/>
      <w:lvlJc w:val="left"/>
      <w:pPr>
        <w:ind w:left="6899" w:hanging="873"/>
      </w:pPr>
      <w:rPr>
        <w:rFonts w:hint="default"/>
        <w:lang w:val="ru-RU" w:eastAsia="en-US" w:bidi="ar-SA"/>
      </w:rPr>
    </w:lvl>
    <w:lvl w:ilvl="7">
      <w:numFmt w:val="bullet"/>
      <w:lvlText w:val="•"/>
      <w:lvlJc w:val="left"/>
      <w:pPr>
        <w:ind w:left="7498" w:hanging="873"/>
      </w:pPr>
      <w:rPr>
        <w:rFonts w:hint="default"/>
        <w:lang w:val="ru-RU" w:eastAsia="en-US" w:bidi="ar-SA"/>
      </w:rPr>
    </w:lvl>
    <w:lvl w:ilvl="8">
      <w:numFmt w:val="bullet"/>
      <w:lvlText w:val="•"/>
      <w:lvlJc w:val="left"/>
      <w:pPr>
        <w:ind w:left="8098" w:hanging="873"/>
      </w:pPr>
      <w:rPr>
        <w:rFonts w:hint="default"/>
        <w:lang w:val="ru-RU" w:eastAsia="en-US" w:bidi="ar-SA"/>
      </w:rPr>
    </w:lvl>
  </w:abstractNum>
  <w:abstractNum w:abstractNumId="13">
    <w:nsid w:val="4DE218AE"/>
    <w:multiLevelType w:val="hybridMultilevel"/>
    <w:tmpl w:val="7954F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A713BC"/>
    <w:multiLevelType w:val="hybridMultilevel"/>
    <w:tmpl w:val="9B92C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090B04"/>
    <w:multiLevelType w:val="hybridMultilevel"/>
    <w:tmpl w:val="FD6A4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207B64"/>
    <w:multiLevelType w:val="multilevel"/>
    <w:tmpl w:val="F1585774"/>
    <w:lvl w:ilvl="0">
      <w:start w:val="1"/>
      <w:numFmt w:val="decimal"/>
      <w:lvlText w:val="%1."/>
      <w:lvlJc w:val="left"/>
      <w:pPr>
        <w:tabs>
          <w:tab w:val="num" w:pos="0"/>
        </w:tabs>
        <w:ind w:left="0" w:firstLine="0"/>
      </w:pPr>
    </w:lvl>
    <w:lvl w:ilvl="1">
      <w:start w:val="1"/>
      <w:numFmt w:val="bullet"/>
      <w:suff w:val="nothing"/>
      <w:lvlText w:val=""/>
      <w:lvlJc w:val="left"/>
      <w:pPr>
        <w:tabs>
          <w:tab w:val="num" w:pos="0"/>
        </w:tabs>
        <w:ind w:left="0" w:firstLine="0"/>
      </w:pPr>
      <w:rPr>
        <w:rFonts w:ascii="Symbol" w:hAnsi="Symbol"/>
        <w:b w:val="0"/>
        <w:sz w:val="28"/>
        <w:szCs w:val="28"/>
      </w:r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7">
    <w:nsid w:val="5D4D2C7A"/>
    <w:multiLevelType w:val="hybridMultilevel"/>
    <w:tmpl w:val="4E1E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6A4244"/>
    <w:multiLevelType w:val="hybridMultilevel"/>
    <w:tmpl w:val="7954F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556593"/>
    <w:multiLevelType w:val="multilevel"/>
    <w:tmpl w:val="B3D6AD86"/>
    <w:lvl w:ilvl="0">
      <w:start w:val="1"/>
      <w:numFmt w:val="decimal"/>
      <w:lvlText w:val="%1."/>
      <w:lvlJc w:val="left"/>
      <w:pPr>
        <w:ind w:left="1765" w:hanging="1056"/>
      </w:pPr>
      <w:rPr>
        <w:rFonts w:ascii="PT Astra Serif" w:eastAsia="Times New Roman" w:hAnsi="PT Astra Serif" w:cs="Times New Roman"/>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nsid w:val="720C76F7"/>
    <w:multiLevelType w:val="hybridMultilevel"/>
    <w:tmpl w:val="556EB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9B6821"/>
    <w:multiLevelType w:val="hybridMultilevel"/>
    <w:tmpl w:val="007CF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9A7848"/>
    <w:multiLevelType w:val="hybridMultilevel"/>
    <w:tmpl w:val="0A442D24"/>
    <w:lvl w:ilvl="0" w:tplc="1C6CDA08">
      <w:start w:val="1"/>
      <w:numFmt w:val="decimal"/>
      <w:lvlText w:val="%1."/>
      <w:lvlJc w:val="left"/>
      <w:pPr>
        <w:ind w:left="1654" w:hanging="94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69048EB"/>
    <w:multiLevelType w:val="hybridMultilevel"/>
    <w:tmpl w:val="E6061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EA2D44"/>
    <w:multiLevelType w:val="hybridMultilevel"/>
    <w:tmpl w:val="EC6EE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9DF41B2"/>
    <w:multiLevelType w:val="hybridMultilevel"/>
    <w:tmpl w:val="DC0A2DD2"/>
    <w:lvl w:ilvl="0" w:tplc="2DE28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A9A3C3C"/>
    <w:multiLevelType w:val="hybridMultilevel"/>
    <w:tmpl w:val="C7E05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6E7E43"/>
    <w:multiLevelType w:val="hybridMultilevel"/>
    <w:tmpl w:val="0368FD04"/>
    <w:lvl w:ilvl="0" w:tplc="54D0FF7C">
      <w:start w:val="37"/>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27"/>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2"/>
  </w:num>
  <w:num w:numId="5">
    <w:abstractNumId w:val="2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4"/>
  </w:num>
  <w:num w:numId="9">
    <w:abstractNumId w:val="3"/>
  </w:num>
  <w:num w:numId="10">
    <w:abstractNumId w:val="2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6"/>
  </w:num>
  <w:num w:numId="23">
    <w:abstractNumId w:val="26"/>
  </w:num>
  <w:num w:numId="24">
    <w:abstractNumId w:val="11"/>
  </w:num>
  <w:num w:numId="25">
    <w:abstractNumId w:val="20"/>
  </w:num>
  <w:num w:numId="26">
    <w:abstractNumId w:val="17"/>
  </w:num>
  <w:num w:numId="27">
    <w:abstractNumId w:val="13"/>
  </w:num>
  <w:num w:numId="28">
    <w:abstractNumId w:val="9"/>
  </w:num>
  <w:num w:numId="29">
    <w:abstractNumId w:val="15"/>
  </w:num>
  <w:num w:numId="30">
    <w:abstractNumId w:val="18"/>
  </w:num>
  <w:num w:numId="31">
    <w:abstractNumId w:val="7"/>
  </w:num>
  <w:num w:numId="3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hdrShapeDefaults>
    <o:shapedefaults v:ext="edit" spidmax="12902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00C56"/>
    <w:rsid w:val="00007D30"/>
    <w:rsid w:val="00024C3E"/>
    <w:rsid w:val="00026EF7"/>
    <w:rsid w:val="0002765C"/>
    <w:rsid w:val="00036F54"/>
    <w:rsid w:val="00045265"/>
    <w:rsid w:val="00050494"/>
    <w:rsid w:val="0005235B"/>
    <w:rsid w:val="00052DBD"/>
    <w:rsid w:val="000713DF"/>
    <w:rsid w:val="0007724B"/>
    <w:rsid w:val="0008068A"/>
    <w:rsid w:val="00083121"/>
    <w:rsid w:val="00091916"/>
    <w:rsid w:val="000A1CB6"/>
    <w:rsid w:val="000A2A0A"/>
    <w:rsid w:val="000A328E"/>
    <w:rsid w:val="000B3327"/>
    <w:rsid w:val="000B5D4A"/>
    <w:rsid w:val="000B5E1C"/>
    <w:rsid w:val="000C0D2C"/>
    <w:rsid w:val="000C2EA5"/>
    <w:rsid w:val="000C566E"/>
    <w:rsid w:val="000E4BC8"/>
    <w:rsid w:val="000F0980"/>
    <w:rsid w:val="0010387A"/>
    <w:rsid w:val="0010401B"/>
    <w:rsid w:val="0010639A"/>
    <w:rsid w:val="00106FA3"/>
    <w:rsid w:val="00111549"/>
    <w:rsid w:val="00116C5C"/>
    <w:rsid w:val="00116E27"/>
    <w:rsid w:val="0012063C"/>
    <w:rsid w:val="001257C7"/>
    <w:rsid w:val="00131281"/>
    <w:rsid w:val="001347D7"/>
    <w:rsid w:val="001356EA"/>
    <w:rsid w:val="0013783B"/>
    <w:rsid w:val="00140339"/>
    <w:rsid w:val="00140D6B"/>
    <w:rsid w:val="00146FA2"/>
    <w:rsid w:val="0015265F"/>
    <w:rsid w:val="0015648E"/>
    <w:rsid w:val="00164EF2"/>
    <w:rsid w:val="001650CF"/>
    <w:rsid w:val="001769FA"/>
    <w:rsid w:val="0018017D"/>
    <w:rsid w:val="001812F5"/>
    <w:rsid w:val="0018271A"/>
    <w:rsid w:val="001834A8"/>
    <w:rsid w:val="00184ECA"/>
    <w:rsid w:val="001857BE"/>
    <w:rsid w:val="00190F97"/>
    <w:rsid w:val="00195638"/>
    <w:rsid w:val="001A1F74"/>
    <w:rsid w:val="001A4896"/>
    <w:rsid w:val="001C33CC"/>
    <w:rsid w:val="001C575C"/>
    <w:rsid w:val="001C7FB4"/>
    <w:rsid w:val="001D2579"/>
    <w:rsid w:val="001E299F"/>
    <w:rsid w:val="001E316F"/>
    <w:rsid w:val="001E5F59"/>
    <w:rsid w:val="001F01D1"/>
    <w:rsid w:val="001F4C81"/>
    <w:rsid w:val="00200BD6"/>
    <w:rsid w:val="00202193"/>
    <w:rsid w:val="0020224A"/>
    <w:rsid w:val="0021641A"/>
    <w:rsid w:val="00224E69"/>
    <w:rsid w:val="00225D42"/>
    <w:rsid w:val="00231692"/>
    <w:rsid w:val="00235A46"/>
    <w:rsid w:val="00235B20"/>
    <w:rsid w:val="0024453C"/>
    <w:rsid w:val="0024657C"/>
    <w:rsid w:val="002501D3"/>
    <w:rsid w:val="00256271"/>
    <w:rsid w:val="00256A87"/>
    <w:rsid w:val="002639D5"/>
    <w:rsid w:val="00263FD5"/>
    <w:rsid w:val="00271EA8"/>
    <w:rsid w:val="00272329"/>
    <w:rsid w:val="00273CF1"/>
    <w:rsid w:val="002819A6"/>
    <w:rsid w:val="00283F38"/>
    <w:rsid w:val="00285C61"/>
    <w:rsid w:val="00285CC3"/>
    <w:rsid w:val="00287ED8"/>
    <w:rsid w:val="00292CB6"/>
    <w:rsid w:val="00296E8C"/>
    <w:rsid w:val="002B36FC"/>
    <w:rsid w:val="002B418A"/>
    <w:rsid w:val="002B6CD1"/>
    <w:rsid w:val="002B763C"/>
    <w:rsid w:val="002C236D"/>
    <w:rsid w:val="002C3573"/>
    <w:rsid w:val="002C6C13"/>
    <w:rsid w:val="002C72B9"/>
    <w:rsid w:val="002E036C"/>
    <w:rsid w:val="002E79E0"/>
    <w:rsid w:val="002F3CE7"/>
    <w:rsid w:val="002F5129"/>
    <w:rsid w:val="00300AFF"/>
    <w:rsid w:val="003057A3"/>
    <w:rsid w:val="00305AA8"/>
    <w:rsid w:val="003062FE"/>
    <w:rsid w:val="00306C8A"/>
    <w:rsid w:val="00306E1A"/>
    <w:rsid w:val="0030747D"/>
    <w:rsid w:val="00312F69"/>
    <w:rsid w:val="00315CC9"/>
    <w:rsid w:val="00333069"/>
    <w:rsid w:val="003377F4"/>
    <w:rsid w:val="00351E5F"/>
    <w:rsid w:val="0036286F"/>
    <w:rsid w:val="003642AD"/>
    <w:rsid w:val="0037056B"/>
    <w:rsid w:val="00374C40"/>
    <w:rsid w:val="00376962"/>
    <w:rsid w:val="00381CC3"/>
    <w:rsid w:val="003901BD"/>
    <w:rsid w:val="00390A83"/>
    <w:rsid w:val="00391475"/>
    <w:rsid w:val="003A238D"/>
    <w:rsid w:val="003B77BA"/>
    <w:rsid w:val="003C3D2F"/>
    <w:rsid w:val="003D3C67"/>
    <w:rsid w:val="003D688F"/>
    <w:rsid w:val="003E7430"/>
    <w:rsid w:val="003F52A1"/>
    <w:rsid w:val="00400ECA"/>
    <w:rsid w:val="0040353E"/>
    <w:rsid w:val="004126E4"/>
    <w:rsid w:val="00412B73"/>
    <w:rsid w:val="00413167"/>
    <w:rsid w:val="00413D37"/>
    <w:rsid w:val="00414DA1"/>
    <w:rsid w:val="00423003"/>
    <w:rsid w:val="00423090"/>
    <w:rsid w:val="00426A7E"/>
    <w:rsid w:val="0043059B"/>
    <w:rsid w:val="00431063"/>
    <w:rsid w:val="00434191"/>
    <w:rsid w:val="00434C0E"/>
    <w:rsid w:val="00440871"/>
    <w:rsid w:val="004411D4"/>
    <w:rsid w:val="004469EA"/>
    <w:rsid w:val="00446DB3"/>
    <w:rsid w:val="004525F4"/>
    <w:rsid w:val="00452AE2"/>
    <w:rsid w:val="00455F10"/>
    <w:rsid w:val="00463620"/>
    <w:rsid w:val="0047055B"/>
    <w:rsid w:val="0047438F"/>
    <w:rsid w:val="00481389"/>
    <w:rsid w:val="00482ABA"/>
    <w:rsid w:val="00490110"/>
    <w:rsid w:val="00490A0B"/>
    <w:rsid w:val="00494FFF"/>
    <w:rsid w:val="00496FCB"/>
    <w:rsid w:val="004970DD"/>
    <w:rsid w:val="004B047E"/>
    <w:rsid w:val="004B0DBB"/>
    <w:rsid w:val="004B1445"/>
    <w:rsid w:val="004C427C"/>
    <w:rsid w:val="004C5D22"/>
    <w:rsid w:val="004C6448"/>
    <w:rsid w:val="004C6A75"/>
    <w:rsid w:val="004D181B"/>
    <w:rsid w:val="004D2030"/>
    <w:rsid w:val="004E675A"/>
    <w:rsid w:val="004F1B39"/>
    <w:rsid w:val="00510950"/>
    <w:rsid w:val="00512DE2"/>
    <w:rsid w:val="00514E3B"/>
    <w:rsid w:val="00516CAB"/>
    <w:rsid w:val="00523D33"/>
    <w:rsid w:val="00523E0D"/>
    <w:rsid w:val="0053339B"/>
    <w:rsid w:val="00535A8B"/>
    <w:rsid w:val="00550409"/>
    <w:rsid w:val="0055105B"/>
    <w:rsid w:val="0056048D"/>
    <w:rsid w:val="005608DE"/>
    <w:rsid w:val="00562256"/>
    <w:rsid w:val="00566589"/>
    <w:rsid w:val="00584CAA"/>
    <w:rsid w:val="00590F16"/>
    <w:rsid w:val="005A08B5"/>
    <w:rsid w:val="005A1221"/>
    <w:rsid w:val="005B0ED4"/>
    <w:rsid w:val="005D072D"/>
    <w:rsid w:val="005D1B5C"/>
    <w:rsid w:val="005D6EBE"/>
    <w:rsid w:val="005E2238"/>
    <w:rsid w:val="005E4E99"/>
    <w:rsid w:val="005E4FC7"/>
    <w:rsid w:val="005E6297"/>
    <w:rsid w:val="005F3A00"/>
    <w:rsid w:val="00600415"/>
    <w:rsid w:val="006118D2"/>
    <w:rsid w:val="006150B2"/>
    <w:rsid w:val="006152CB"/>
    <w:rsid w:val="00623AA4"/>
    <w:rsid w:val="00624190"/>
    <w:rsid w:val="00624E1C"/>
    <w:rsid w:val="00631188"/>
    <w:rsid w:val="00632856"/>
    <w:rsid w:val="006422AB"/>
    <w:rsid w:val="006438CF"/>
    <w:rsid w:val="00647BDC"/>
    <w:rsid w:val="0065328E"/>
    <w:rsid w:val="006554EA"/>
    <w:rsid w:val="0065671D"/>
    <w:rsid w:val="006604CC"/>
    <w:rsid w:val="00661B06"/>
    <w:rsid w:val="00661E76"/>
    <w:rsid w:val="00667484"/>
    <w:rsid w:val="00673A28"/>
    <w:rsid w:val="00680030"/>
    <w:rsid w:val="006921DE"/>
    <w:rsid w:val="00696147"/>
    <w:rsid w:val="006A6DDA"/>
    <w:rsid w:val="006B3FA0"/>
    <w:rsid w:val="006B426C"/>
    <w:rsid w:val="006C02F6"/>
    <w:rsid w:val="006C31B6"/>
    <w:rsid w:val="006C52E9"/>
    <w:rsid w:val="006C62BA"/>
    <w:rsid w:val="006C7D8B"/>
    <w:rsid w:val="006D43E7"/>
    <w:rsid w:val="006E15CB"/>
    <w:rsid w:val="006E4C51"/>
    <w:rsid w:val="006E70F3"/>
    <w:rsid w:val="006F18E4"/>
    <w:rsid w:val="006F6444"/>
    <w:rsid w:val="00713C1C"/>
    <w:rsid w:val="00717595"/>
    <w:rsid w:val="00720E01"/>
    <w:rsid w:val="0072213E"/>
    <w:rsid w:val="00725823"/>
    <w:rsid w:val="0072658A"/>
    <w:rsid w:val="007268A4"/>
    <w:rsid w:val="007363ED"/>
    <w:rsid w:val="00752442"/>
    <w:rsid w:val="007530BD"/>
    <w:rsid w:val="00753B9D"/>
    <w:rsid w:val="0075679D"/>
    <w:rsid w:val="0076793A"/>
    <w:rsid w:val="0077410F"/>
    <w:rsid w:val="00776636"/>
    <w:rsid w:val="00776F6D"/>
    <w:rsid w:val="00793E07"/>
    <w:rsid w:val="007A2C0A"/>
    <w:rsid w:val="007A5107"/>
    <w:rsid w:val="007B2225"/>
    <w:rsid w:val="007B3494"/>
    <w:rsid w:val="007C7622"/>
    <w:rsid w:val="007D5A8E"/>
    <w:rsid w:val="007D6152"/>
    <w:rsid w:val="007E13A1"/>
    <w:rsid w:val="007E295C"/>
    <w:rsid w:val="007E29A5"/>
    <w:rsid w:val="007E4EEC"/>
    <w:rsid w:val="007F4A15"/>
    <w:rsid w:val="0080097A"/>
    <w:rsid w:val="008025B5"/>
    <w:rsid w:val="0080560E"/>
    <w:rsid w:val="00806B4F"/>
    <w:rsid w:val="008127E9"/>
    <w:rsid w:val="00812EEC"/>
    <w:rsid w:val="00814844"/>
    <w:rsid w:val="008148CD"/>
    <w:rsid w:val="00816705"/>
    <w:rsid w:val="00823CD7"/>
    <w:rsid w:val="00824106"/>
    <w:rsid w:val="008267F4"/>
    <w:rsid w:val="0082685B"/>
    <w:rsid w:val="008478F4"/>
    <w:rsid w:val="00852B25"/>
    <w:rsid w:val="0085781A"/>
    <w:rsid w:val="00857AA5"/>
    <w:rsid w:val="0086069F"/>
    <w:rsid w:val="00862119"/>
    <w:rsid w:val="00865BE8"/>
    <w:rsid w:val="00866E23"/>
    <w:rsid w:val="008673D6"/>
    <w:rsid w:val="00880000"/>
    <w:rsid w:val="00886003"/>
    <w:rsid w:val="00890E26"/>
    <w:rsid w:val="008974BF"/>
    <w:rsid w:val="008A20E9"/>
    <w:rsid w:val="008A22E2"/>
    <w:rsid w:val="008B0977"/>
    <w:rsid w:val="008B3514"/>
    <w:rsid w:val="008B464D"/>
    <w:rsid w:val="008C00C4"/>
    <w:rsid w:val="008C407D"/>
    <w:rsid w:val="008D6786"/>
    <w:rsid w:val="008E73F2"/>
    <w:rsid w:val="008E7547"/>
    <w:rsid w:val="008E77FD"/>
    <w:rsid w:val="008F4517"/>
    <w:rsid w:val="008F632A"/>
    <w:rsid w:val="009057D1"/>
    <w:rsid w:val="00906884"/>
    <w:rsid w:val="00910A18"/>
    <w:rsid w:val="00910D7D"/>
    <w:rsid w:val="00914417"/>
    <w:rsid w:val="00930309"/>
    <w:rsid w:val="00930C70"/>
    <w:rsid w:val="0093186A"/>
    <w:rsid w:val="009421E3"/>
    <w:rsid w:val="00942635"/>
    <w:rsid w:val="009456A6"/>
    <w:rsid w:val="00953E9C"/>
    <w:rsid w:val="0095504B"/>
    <w:rsid w:val="009632F0"/>
    <w:rsid w:val="0097026B"/>
    <w:rsid w:val="0097197A"/>
    <w:rsid w:val="00982A83"/>
    <w:rsid w:val="00983222"/>
    <w:rsid w:val="009956B9"/>
    <w:rsid w:val="009966E7"/>
    <w:rsid w:val="009A2985"/>
    <w:rsid w:val="009C0320"/>
    <w:rsid w:val="009C3999"/>
    <w:rsid w:val="009C4E86"/>
    <w:rsid w:val="009C5FEB"/>
    <w:rsid w:val="009C6ED3"/>
    <w:rsid w:val="009D168E"/>
    <w:rsid w:val="009D18FC"/>
    <w:rsid w:val="009D29FE"/>
    <w:rsid w:val="009E2401"/>
    <w:rsid w:val="009E690F"/>
    <w:rsid w:val="009F411E"/>
    <w:rsid w:val="009F7184"/>
    <w:rsid w:val="00A069F4"/>
    <w:rsid w:val="00A11952"/>
    <w:rsid w:val="00A16199"/>
    <w:rsid w:val="00A1794B"/>
    <w:rsid w:val="00A273EA"/>
    <w:rsid w:val="00A32F65"/>
    <w:rsid w:val="00A33E61"/>
    <w:rsid w:val="00A370A6"/>
    <w:rsid w:val="00A471A4"/>
    <w:rsid w:val="00A47F5E"/>
    <w:rsid w:val="00A547D7"/>
    <w:rsid w:val="00A604A7"/>
    <w:rsid w:val="00A609A1"/>
    <w:rsid w:val="00A62395"/>
    <w:rsid w:val="00A70E71"/>
    <w:rsid w:val="00A736E7"/>
    <w:rsid w:val="00A74332"/>
    <w:rsid w:val="00A86C84"/>
    <w:rsid w:val="00AA4E2C"/>
    <w:rsid w:val="00AA5BD3"/>
    <w:rsid w:val="00AA706B"/>
    <w:rsid w:val="00AB09E1"/>
    <w:rsid w:val="00AB4702"/>
    <w:rsid w:val="00AB50E0"/>
    <w:rsid w:val="00AD239B"/>
    <w:rsid w:val="00AD23D8"/>
    <w:rsid w:val="00AD29B5"/>
    <w:rsid w:val="00AD77E7"/>
    <w:rsid w:val="00AE5E88"/>
    <w:rsid w:val="00AE6295"/>
    <w:rsid w:val="00AF4623"/>
    <w:rsid w:val="00AF75FC"/>
    <w:rsid w:val="00B02C6A"/>
    <w:rsid w:val="00B037D3"/>
    <w:rsid w:val="00B03C16"/>
    <w:rsid w:val="00B043DC"/>
    <w:rsid w:val="00B101F4"/>
    <w:rsid w:val="00B12BF5"/>
    <w:rsid w:val="00B14AF7"/>
    <w:rsid w:val="00B20E33"/>
    <w:rsid w:val="00B21FDB"/>
    <w:rsid w:val="00B23820"/>
    <w:rsid w:val="00B23F76"/>
    <w:rsid w:val="00B375E8"/>
    <w:rsid w:val="00B4021F"/>
    <w:rsid w:val="00B4031E"/>
    <w:rsid w:val="00B4134D"/>
    <w:rsid w:val="00B4429B"/>
    <w:rsid w:val="00B4453E"/>
    <w:rsid w:val="00B4454E"/>
    <w:rsid w:val="00B54949"/>
    <w:rsid w:val="00B559F6"/>
    <w:rsid w:val="00B71DA0"/>
    <w:rsid w:val="00B753EC"/>
    <w:rsid w:val="00B76602"/>
    <w:rsid w:val="00B80938"/>
    <w:rsid w:val="00B81FF7"/>
    <w:rsid w:val="00B83CBE"/>
    <w:rsid w:val="00B8650B"/>
    <w:rsid w:val="00B91EF8"/>
    <w:rsid w:val="00B971FF"/>
    <w:rsid w:val="00BA0443"/>
    <w:rsid w:val="00BA0F00"/>
    <w:rsid w:val="00BA2111"/>
    <w:rsid w:val="00BA4E60"/>
    <w:rsid w:val="00BA6B3F"/>
    <w:rsid w:val="00BA76A6"/>
    <w:rsid w:val="00BB35CC"/>
    <w:rsid w:val="00BB5F2C"/>
    <w:rsid w:val="00BC17A9"/>
    <w:rsid w:val="00BC3E09"/>
    <w:rsid w:val="00BC4352"/>
    <w:rsid w:val="00BC4900"/>
    <w:rsid w:val="00BD3C26"/>
    <w:rsid w:val="00BD7EE5"/>
    <w:rsid w:val="00BE1CAB"/>
    <w:rsid w:val="00BE396F"/>
    <w:rsid w:val="00BE457C"/>
    <w:rsid w:val="00BF027F"/>
    <w:rsid w:val="00BF22F0"/>
    <w:rsid w:val="00BF400A"/>
    <w:rsid w:val="00BF5539"/>
    <w:rsid w:val="00BF60CE"/>
    <w:rsid w:val="00BF63D1"/>
    <w:rsid w:val="00C01A98"/>
    <w:rsid w:val="00C1201D"/>
    <w:rsid w:val="00C17FB1"/>
    <w:rsid w:val="00C22A31"/>
    <w:rsid w:val="00C242CD"/>
    <w:rsid w:val="00C26137"/>
    <w:rsid w:val="00C26832"/>
    <w:rsid w:val="00C3251B"/>
    <w:rsid w:val="00C331C0"/>
    <w:rsid w:val="00C3700A"/>
    <w:rsid w:val="00C417A9"/>
    <w:rsid w:val="00C57915"/>
    <w:rsid w:val="00C603FB"/>
    <w:rsid w:val="00C65AC5"/>
    <w:rsid w:val="00C77508"/>
    <w:rsid w:val="00C81D69"/>
    <w:rsid w:val="00C97D56"/>
    <w:rsid w:val="00CA1F24"/>
    <w:rsid w:val="00CA7409"/>
    <w:rsid w:val="00CA7E73"/>
    <w:rsid w:val="00CB471F"/>
    <w:rsid w:val="00CC71CD"/>
    <w:rsid w:val="00CD2D6E"/>
    <w:rsid w:val="00CD2F64"/>
    <w:rsid w:val="00CD320B"/>
    <w:rsid w:val="00CD638D"/>
    <w:rsid w:val="00CD6B02"/>
    <w:rsid w:val="00CE2A5A"/>
    <w:rsid w:val="00CE37C8"/>
    <w:rsid w:val="00CE4156"/>
    <w:rsid w:val="00CE65E4"/>
    <w:rsid w:val="00CF4CED"/>
    <w:rsid w:val="00CF4D1B"/>
    <w:rsid w:val="00CF58A8"/>
    <w:rsid w:val="00D004E2"/>
    <w:rsid w:val="00D01A38"/>
    <w:rsid w:val="00D03D42"/>
    <w:rsid w:val="00D05B69"/>
    <w:rsid w:val="00D10465"/>
    <w:rsid w:val="00D10FC1"/>
    <w:rsid w:val="00D16B8D"/>
    <w:rsid w:val="00D22E84"/>
    <w:rsid w:val="00D3103C"/>
    <w:rsid w:val="00D348AF"/>
    <w:rsid w:val="00D34BA7"/>
    <w:rsid w:val="00D40128"/>
    <w:rsid w:val="00D42719"/>
    <w:rsid w:val="00D46908"/>
    <w:rsid w:val="00D51501"/>
    <w:rsid w:val="00D55D10"/>
    <w:rsid w:val="00D55D3D"/>
    <w:rsid w:val="00D578F3"/>
    <w:rsid w:val="00D60622"/>
    <w:rsid w:val="00D6114D"/>
    <w:rsid w:val="00D613DF"/>
    <w:rsid w:val="00D6571C"/>
    <w:rsid w:val="00D72A29"/>
    <w:rsid w:val="00D72C86"/>
    <w:rsid w:val="00D80DFA"/>
    <w:rsid w:val="00D81CD9"/>
    <w:rsid w:val="00D83A97"/>
    <w:rsid w:val="00DA122E"/>
    <w:rsid w:val="00DA564E"/>
    <w:rsid w:val="00DA584D"/>
    <w:rsid w:val="00DB0D1A"/>
    <w:rsid w:val="00DC21C2"/>
    <w:rsid w:val="00DC3796"/>
    <w:rsid w:val="00DC3FD2"/>
    <w:rsid w:val="00DD02F8"/>
    <w:rsid w:val="00DD2D1C"/>
    <w:rsid w:val="00DD3187"/>
    <w:rsid w:val="00DD7FE4"/>
    <w:rsid w:val="00DE066C"/>
    <w:rsid w:val="00DE08EE"/>
    <w:rsid w:val="00DF4C01"/>
    <w:rsid w:val="00E00105"/>
    <w:rsid w:val="00E02DDD"/>
    <w:rsid w:val="00E13049"/>
    <w:rsid w:val="00E22BDE"/>
    <w:rsid w:val="00E35758"/>
    <w:rsid w:val="00E35AC2"/>
    <w:rsid w:val="00E3741A"/>
    <w:rsid w:val="00E41B5C"/>
    <w:rsid w:val="00E42886"/>
    <w:rsid w:val="00E4629C"/>
    <w:rsid w:val="00E463C0"/>
    <w:rsid w:val="00E47982"/>
    <w:rsid w:val="00E50925"/>
    <w:rsid w:val="00E54D72"/>
    <w:rsid w:val="00E60266"/>
    <w:rsid w:val="00E67157"/>
    <w:rsid w:val="00E70A27"/>
    <w:rsid w:val="00E722B7"/>
    <w:rsid w:val="00E76865"/>
    <w:rsid w:val="00E864FB"/>
    <w:rsid w:val="00E91200"/>
    <w:rsid w:val="00E94922"/>
    <w:rsid w:val="00EA264F"/>
    <w:rsid w:val="00EC272C"/>
    <w:rsid w:val="00EC794D"/>
    <w:rsid w:val="00ED117A"/>
    <w:rsid w:val="00ED6881"/>
    <w:rsid w:val="00EE6EB5"/>
    <w:rsid w:val="00EE78A3"/>
    <w:rsid w:val="00EF0010"/>
    <w:rsid w:val="00EF19B1"/>
    <w:rsid w:val="00F11E40"/>
    <w:rsid w:val="00F12226"/>
    <w:rsid w:val="00F1390E"/>
    <w:rsid w:val="00F1490E"/>
    <w:rsid w:val="00F15F85"/>
    <w:rsid w:val="00F16441"/>
    <w:rsid w:val="00F248A3"/>
    <w:rsid w:val="00F27DE6"/>
    <w:rsid w:val="00F307BD"/>
    <w:rsid w:val="00F33869"/>
    <w:rsid w:val="00F34C4A"/>
    <w:rsid w:val="00F36F58"/>
    <w:rsid w:val="00F37CA2"/>
    <w:rsid w:val="00F521CF"/>
    <w:rsid w:val="00F52A75"/>
    <w:rsid w:val="00F5429A"/>
    <w:rsid w:val="00F639D4"/>
    <w:rsid w:val="00F6410F"/>
    <w:rsid w:val="00F71714"/>
    <w:rsid w:val="00F77B66"/>
    <w:rsid w:val="00F92005"/>
    <w:rsid w:val="00F930E6"/>
    <w:rsid w:val="00F9483E"/>
    <w:rsid w:val="00FA2C75"/>
    <w:rsid w:val="00FA7391"/>
    <w:rsid w:val="00FC1247"/>
    <w:rsid w:val="00FC44D6"/>
    <w:rsid w:val="00FC6D17"/>
    <w:rsid w:val="00FD2B4C"/>
    <w:rsid w:val="00FE174C"/>
    <w:rsid w:val="00FF2EAB"/>
    <w:rsid w:val="00FF5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semiHidden="0" w:unhideWhenUsed="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nhideWhenUsed="0"/>
    <w:lsdException w:name="Body Text" w:uiPriority="0"/>
    <w:lsdException w:name="Body Text Indent" w:unhideWhenUsed="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42"/>
    <w:pPr>
      <w:suppressAutoHyphens/>
    </w:pPr>
    <w:rPr>
      <w:rFonts w:ascii="Times New Roman" w:eastAsia="Times New Roman" w:hAnsi="Times New Roman"/>
      <w:lang w:eastAsia="ar-SA"/>
    </w:rPr>
  </w:style>
  <w:style w:type="paragraph" w:styleId="1">
    <w:name w:val="heading 1"/>
    <w:basedOn w:val="a"/>
    <w:next w:val="a"/>
    <w:link w:val="10"/>
    <w:uiPriority w:val="9"/>
    <w:qFormat/>
    <w:rsid w:val="00414DA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1F74"/>
    <w:pPr>
      <w:keepNext/>
      <w:numPr>
        <w:ilvl w:val="1"/>
        <w:numId w:val="1"/>
      </w:numPr>
      <w:jc w:val="center"/>
      <w:outlineLvl w:val="1"/>
    </w:pPr>
    <w:rPr>
      <w:b/>
      <w:sz w:val="24"/>
    </w:rPr>
  </w:style>
  <w:style w:type="paragraph" w:styleId="3">
    <w:name w:val="heading 3"/>
    <w:basedOn w:val="a"/>
    <w:next w:val="a"/>
    <w:link w:val="30"/>
    <w:qFormat/>
    <w:rsid w:val="001A1F74"/>
    <w:pPr>
      <w:keepNext/>
      <w:numPr>
        <w:ilvl w:val="2"/>
        <w:numId w:val="1"/>
      </w:numPr>
      <w:jc w:val="right"/>
      <w:outlineLvl w:val="2"/>
    </w:pPr>
    <w:rPr>
      <w:b/>
      <w:sz w:val="24"/>
    </w:rPr>
  </w:style>
  <w:style w:type="paragraph" w:styleId="4">
    <w:name w:val="heading 4"/>
    <w:basedOn w:val="a"/>
    <w:next w:val="a"/>
    <w:link w:val="40"/>
    <w:qFormat/>
    <w:rsid w:val="001A1F74"/>
    <w:pPr>
      <w:keepNext/>
      <w:numPr>
        <w:ilvl w:val="3"/>
        <w:numId w:val="1"/>
      </w:numPr>
      <w:outlineLvl w:val="3"/>
    </w:pPr>
    <w:rPr>
      <w:sz w:val="24"/>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unhideWhenUsed/>
    <w:qFormat/>
    <w:rsid w:val="00DA584D"/>
    <w:pPr>
      <w:keepNext/>
      <w:suppressAutoHyphens w:val="0"/>
      <w:jc w:val="center"/>
      <w:outlineLvl w:val="5"/>
    </w:pPr>
    <w:rPr>
      <w:sz w:val="40"/>
      <w:lang w:eastAsia="ru-RU"/>
    </w:rPr>
  </w:style>
  <w:style w:type="paragraph" w:styleId="8">
    <w:name w:val="heading 8"/>
    <w:basedOn w:val="a"/>
    <w:next w:val="a"/>
    <w:link w:val="80"/>
    <w:qFormat/>
    <w:rsid w:val="001A1F74"/>
    <w:pPr>
      <w:numPr>
        <w:ilvl w:val="7"/>
        <w:numId w:val="1"/>
      </w:num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a8">
    <w:name w:val="Гипертекстовая ссылка"/>
    <w:uiPriority w:val="99"/>
    <w:rsid w:val="00414DA1"/>
    <w:rPr>
      <w:rFonts w:ascii="Times New Roman" w:hAnsi="Times New Roman" w:cs="Times New Roman" w:hint="default"/>
      <w:b w:val="0"/>
      <w:bCs w:val="0"/>
      <w:color w:val="106BBE"/>
    </w:rPr>
  </w:style>
  <w:style w:type="character" w:customStyle="1" w:styleId="10">
    <w:name w:val="Заголовок 1 Знак"/>
    <w:link w:val="1"/>
    <w:uiPriority w:val="9"/>
    <w:rsid w:val="00414DA1"/>
    <w:rPr>
      <w:rFonts w:ascii="Cambria" w:eastAsia="Times New Roman" w:hAnsi="Cambria" w:cs="Times New Roman"/>
      <w:b/>
      <w:bCs/>
      <w:kern w:val="32"/>
      <w:sz w:val="32"/>
      <w:szCs w:val="32"/>
      <w:lang w:eastAsia="ar-SA"/>
    </w:rPr>
  </w:style>
  <w:style w:type="paragraph" w:customStyle="1" w:styleId="11">
    <w:name w:val="Без интервала1"/>
    <w:rsid w:val="00DA584D"/>
    <w:rPr>
      <w:rFonts w:eastAsia="Times New Roman"/>
      <w:sz w:val="22"/>
      <w:szCs w:val="22"/>
    </w:rPr>
  </w:style>
  <w:style w:type="character" w:customStyle="1" w:styleId="60">
    <w:name w:val="Заголовок 6 Знак"/>
    <w:link w:val="6"/>
    <w:uiPriority w:val="9"/>
    <w:rsid w:val="00DA584D"/>
    <w:rPr>
      <w:rFonts w:ascii="Times New Roman" w:eastAsia="Times New Roman" w:hAnsi="Times New Roman"/>
      <w:sz w:val="40"/>
    </w:rPr>
  </w:style>
  <w:style w:type="paragraph" w:styleId="31">
    <w:name w:val="Body Text 3"/>
    <w:basedOn w:val="a"/>
    <w:link w:val="32"/>
    <w:semiHidden/>
    <w:unhideWhenUsed/>
    <w:rsid w:val="00DA584D"/>
    <w:pPr>
      <w:suppressAutoHyphens w:val="0"/>
      <w:jc w:val="both"/>
    </w:pPr>
    <w:rPr>
      <w:lang w:eastAsia="ru-RU"/>
    </w:rPr>
  </w:style>
  <w:style w:type="character" w:customStyle="1" w:styleId="32">
    <w:name w:val="Основной текст 3 Знак"/>
    <w:link w:val="31"/>
    <w:rsid w:val="00DA584D"/>
    <w:rPr>
      <w:rFonts w:ascii="Times New Roman" w:eastAsia="Times New Roman" w:hAnsi="Times New Roman"/>
    </w:rPr>
  </w:style>
  <w:style w:type="paragraph" w:styleId="a9">
    <w:name w:val="Body Text"/>
    <w:basedOn w:val="a"/>
    <w:link w:val="aa"/>
    <w:unhideWhenUsed/>
    <w:rsid w:val="00DA584D"/>
    <w:pPr>
      <w:suppressAutoHyphens w:val="0"/>
      <w:spacing w:after="120"/>
    </w:pPr>
    <w:rPr>
      <w:lang w:eastAsia="ru-RU"/>
    </w:rPr>
  </w:style>
  <w:style w:type="character" w:customStyle="1" w:styleId="aa">
    <w:name w:val="Основной текст Знак"/>
    <w:link w:val="a9"/>
    <w:uiPriority w:val="99"/>
    <w:rsid w:val="00DA584D"/>
    <w:rPr>
      <w:rFonts w:ascii="Times New Roman" w:eastAsia="Times New Roman" w:hAnsi="Times New Roman"/>
    </w:rPr>
  </w:style>
  <w:style w:type="character" w:customStyle="1" w:styleId="ab">
    <w:name w:val="Цветовое выделение"/>
    <w:uiPriority w:val="99"/>
    <w:rsid w:val="00DA584D"/>
    <w:rPr>
      <w:b/>
      <w:bCs/>
      <w:color w:val="26282F"/>
    </w:rPr>
  </w:style>
  <w:style w:type="paragraph" w:customStyle="1" w:styleId="ac">
    <w:name w:val="Нормальный (таблица)"/>
    <w:basedOn w:val="a"/>
    <w:next w:val="a"/>
    <w:uiPriority w:val="99"/>
    <w:rsid w:val="00DA584D"/>
    <w:pPr>
      <w:widowControl w:val="0"/>
      <w:suppressAutoHyphens w:val="0"/>
      <w:autoSpaceDE w:val="0"/>
      <w:autoSpaceDN w:val="0"/>
      <w:adjustRightInd w:val="0"/>
      <w:jc w:val="both"/>
    </w:pPr>
    <w:rPr>
      <w:rFonts w:ascii="Arial" w:hAnsi="Arial" w:cs="Arial"/>
      <w:sz w:val="24"/>
      <w:szCs w:val="24"/>
      <w:lang w:eastAsia="ru-RU"/>
    </w:rPr>
  </w:style>
  <w:style w:type="paragraph" w:customStyle="1" w:styleId="ad">
    <w:name w:val="Прижатый влево"/>
    <w:basedOn w:val="a"/>
    <w:next w:val="a"/>
    <w:uiPriority w:val="99"/>
    <w:rsid w:val="00DA584D"/>
    <w:pPr>
      <w:widowControl w:val="0"/>
      <w:suppressAutoHyphens w:val="0"/>
      <w:autoSpaceDE w:val="0"/>
      <w:autoSpaceDN w:val="0"/>
      <w:adjustRightInd w:val="0"/>
    </w:pPr>
    <w:rPr>
      <w:rFonts w:ascii="Arial" w:hAnsi="Arial" w:cs="Arial"/>
      <w:sz w:val="24"/>
      <w:szCs w:val="24"/>
      <w:lang w:eastAsia="ru-RU"/>
    </w:rPr>
  </w:style>
  <w:style w:type="character" w:styleId="ae">
    <w:name w:val="Emphasis"/>
    <w:uiPriority w:val="20"/>
    <w:qFormat/>
    <w:rsid w:val="00DA584D"/>
    <w:rPr>
      <w:i/>
      <w:iCs/>
    </w:rPr>
  </w:style>
  <w:style w:type="character" w:customStyle="1" w:styleId="WW-Absatz-Standardschriftart11">
    <w:name w:val="WW-Absatz-Standardschriftart11"/>
    <w:rsid w:val="004411D4"/>
  </w:style>
  <w:style w:type="character" w:customStyle="1" w:styleId="20">
    <w:name w:val="Заголовок 2 Знак"/>
    <w:link w:val="2"/>
    <w:rsid w:val="001A1F74"/>
    <w:rPr>
      <w:rFonts w:ascii="Times New Roman" w:eastAsia="Times New Roman" w:hAnsi="Times New Roman"/>
      <w:b/>
      <w:sz w:val="24"/>
      <w:lang w:eastAsia="ar-SA"/>
    </w:rPr>
  </w:style>
  <w:style w:type="character" w:customStyle="1" w:styleId="30">
    <w:name w:val="Заголовок 3 Знак"/>
    <w:link w:val="3"/>
    <w:rsid w:val="001A1F74"/>
    <w:rPr>
      <w:rFonts w:ascii="Times New Roman" w:eastAsia="Times New Roman" w:hAnsi="Times New Roman"/>
      <w:b/>
      <w:sz w:val="24"/>
      <w:lang w:eastAsia="ar-SA"/>
    </w:rPr>
  </w:style>
  <w:style w:type="character" w:customStyle="1" w:styleId="40">
    <w:name w:val="Заголовок 4 Знак"/>
    <w:link w:val="4"/>
    <w:rsid w:val="001A1F74"/>
    <w:rPr>
      <w:rFonts w:ascii="Times New Roman" w:eastAsia="Times New Roman" w:hAnsi="Times New Roman"/>
      <w:sz w:val="24"/>
      <w:lang w:eastAsia="ar-SA"/>
    </w:rPr>
  </w:style>
  <w:style w:type="character" w:customStyle="1" w:styleId="80">
    <w:name w:val="Заголовок 8 Знак"/>
    <w:link w:val="8"/>
    <w:rsid w:val="001A1F74"/>
    <w:rPr>
      <w:rFonts w:ascii="Times New Roman" w:eastAsia="Times New Roman" w:hAnsi="Times New Roman"/>
      <w:i/>
      <w:iCs/>
      <w:sz w:val="24"/>
      <w:szCs w:val="24"/>
      <w:lang w:eastAsia="ar-SA"/>
    </w:rPr>
  </w:style>
  <w:style w:type="character" w:customStyle="1" w:styleId="Absatz-Standardschriftart">
    <w:name w:val="Absatz-Standardschriftart"/>
    <w:rsid w:val="001A1F74"/>
  </w:style>
  <w:style w:type="character" w:customStyle="1" w:styleId="WW-Absatz-Standardschriftart">
    <w:name w:val="WW-Absatz-Standardschriftart"/>
    <w:rsid w:val="001A1F74"/>
  </w:style>
  <w:style w:type="character" w:customStyle="1" w:styleId="WW-Absatz-Standardschriftart1">
    <w:name w:val="WW-Absatz-Standardschriftart1"/>
    <w:rsid w:val="001A1F74"/>
  </w:style>
  <w:style w:type="character" w:customStyle="1" w:styleId="WW-Absatz-Standardschriftart111">
    <w:name w:val="WW-Absatz-Standardschriftart111"/>
    <w:rsid w:val="001A1F74"/>
  </w:style>
  <w:style w:type="character" w:customStyle="1" w:styleId="WW-Absatz-Standardschriftart1111">
    <w:name w:val="WW-Absatz-Standardschriftart1111"/>
    <w:rsid w:val="001A1F74"/>
  </w:style>
  <w:style w:type="character" w:customStyle="1" w:styleId="WW-Absatz-Standardschriftart11111">
    <w:name w:val="WW-Absatz-Standardschriftart11111"/>
    <w:rsid w:val="001A1F74"/>
  </w:style>
  <w:style w:type="character" w:customStyle="1" w:styleId="WW-Absatz-Standardschriftart111111">
    <w:name w:val="WW-Absatz-Standardschriftart111111"/>
    <w:rsid w:val="001A1F74"/>
  </w:style>
  <w:style w:type="character" w:customStyle="1" w:styleId="WW-Absatz-Standardschriftart1111111">
    <w:name w:val="WW-Absatz-Standardschriftart1111111"/>
    <w:rsid w:val="001A1F74"/>
  </w:style>
  <w:style w:type="character" w:customStyle="1" w:styleId="WW-Absatz-Standardschriftart11111111">
    <w:name w:val="WW-Absatz-Standardschriftart11111111"/>
    <w:rsid w:val="001A1F74"/>
  </w:style>
  <w:style w:type="character" w:customStyle="1" w:styleId="WW-Absatz-Standardschriftart111111111">
    <w:name w:val="WW-Absatz-Standardschriftart111111111"/>
    <w:rsid w:val="001A1F74"/>
  </w:style>
  <w:style w:type="character" w:customStyle="1" w:styleId="WW-Absatz-Standardschriftart1111111111">
    <w:name w:val="WW-Absatz-Standardschriftart1111111111"/>
    <w:rsid w:val="001A1F74"/>
  </w:style>
  <w:style w:type="character" w:customStyle="1" w:styleId="WW-Absatz-Standardschriftart11111111111">
    <w:name w:val="WW-Absatz-Standardschriftart11111111111"/>
    <w:rsid w:val="001A1F74"/>
  </w:style>
  <w:style w:type="character" w:customStyle="1" w:styleId="WW-Absatz-Standardschriftart111111111111">
    <w:name w:val="WW-Absatz-Standardschriftart111111111111"/>
    <w:rsid w:val="001A1F74"/>
  </w:style>
  <w:style w:type="character" w:customStyle="1" w:styleId="WW-Absatz-Standardschriftart1111111111111">
    <w:name w:val="WW-Absatz-Standardschriftart1111111111111"/>
    <w:rsid w:val="001A1F74"/>
  </w:style>
  <w:style w:type="character" w:customStyle="1" w:styleId="12">
    <w:name w:val="Основной шрифт абзаца1"/>
    <w:rsid w:val="001A1F74"/>
  </w:style>
  <w:style w:type="character" w:customStyle="1" w:styleId="WW-Absatz-Standardschriftart11111111111111">
    <w:name w:val="WW-Absatz-Standardschriftart11111111111111"/>
    <w:rsid w:val="001A1F74"/>
  </w:style>
  <w:style w:type="character" w:customStyle="1" w:styleId="WW-Absatz-Standardschriftart111111111111111">
    <w:name w:val="WW-Absatz-Standardschriftart111111111111111"/>
    <w:rsid w:val="001A1F74"/>
  </w:style>
  <w:style w:type="character" w:customStyle="1" w:styleId="WW-Absatz-Standardschriftart1111111111111111">
    <w:name w:val="WW-Absatz-Standardschriftart1111111111111111"/>
    <w:rsid w:val="001A1F74"/>
  </w:style>
  <w:style w:type="character" w:customStyle="1" w:styleId="WW-">
    <w:name w:val="WW-Основной шрифт абзаца"/>
    <w:rsid w:val="001A1F74"/>
  </w:style>
  <w:style w:type="character" w:styleId="af">
    <w:name w:val="Hyperlink"/>
    <w:uiPriority w:val="99"/>
    <w:rsid w:val="001A1F74"/>
    <w:rPr>
      <w:color w:val="0000FF"/>
      <w:u w:val="single"/>
    </w:rPr>
  </w:style>
  <w:style w:type="character" w:styleId="af0">
    <w:name w:val="FollowedHyperlink"/>
    <w:uiPriority w:val="99"/>
    <w:semiHidden/>
    <w:rsid w:val="001A1F74"/>
    <w:rPr>
      <w:color w:val="800080"/>
      <w:u w:val="single"/>
    </w:rPr>
  </w:style>
  <w:style w:type="character" w:customStyle="1" w:styleId="af1">
    <w:name w:val="Символ нумерации"/>
    <w:rsid w:val="001A1F74"/>
  </w:style>
  <w:style w:type="paragraph" w:customStyle="1" w:styleId="af2">
    <w:name w:val="Заголовок"/>
    <w:basedOn w:val="a"/>
    <w:next w:val="a9"/>
    <w:rsid w:val="001A1F74"/>
    <w:pPr>
      <w:keepNext/>
      <w:spacing w:before="240" w:after="120"/>
    </w:pPr>
    <w:rPr>
      <w:rFonts w:ascii="Arial" w:eastAsia="Lucida Sans Unicode" w:hAnsi="Arial" w:cs="Tahoma"/>
      <w:sz w:val="28"/>
      <w:szCs w:val="28"/>
    </w:rPr>
  </w:style>
  <w:style w:type="paragraph" w:styleId="af3">
    <w:name w:val="List"/>
    <w:basedOn w:val="a9"/>
    <w:semiHidden/>
    <w:rsid w:val="001A1F74"/>
    <w:pPr>
      <w:suppressAutoHyphens/>
      <w:spacing w:after="0"/>
      <w:jc w:val="both"/>
    </w:pPr>
    <w:rPr>
      <w:rFonts w:ascii="Arial" w:hAnsi="Arial" w:cs="Tahoma"/>
      <w:sz w:val="24"/>
      <w:lang w:eastAsia="ar-SA"/>
    </w:rPr>
  </w:style>
  <w:style w:type="paragraph" w:customStyle="1" w:styleId="13">
    <w:name w:val="Название1"/>
    <w:basedOn w:val="a"/>
    <w:next w:val="af4"/>
    <w:rsid w:val="001A1F74"/>
    <w:pPr>
      <w:jc w:val="center"/>
    </w:pPr>
    <w:rPr>
      <w:b/>
      <w:bCs/>
      <w:sz w:val="24"/>
      <w:szCs w:val="24"/>
    </w:rPr>
  </w:style>
  <w:style w:type="paragraph" w:customStyle="1" w:styleId="14">
    <w:name w:val="Указатель1"/>
    <w:basedOn w:val="a"/>
    <w:rsid w:val="001A1F74"/>
    <w:pPr>
      <w:suppressLineNumbers/>
    </w:pPr>
    <w:rPr>
      <w:rFonts w:ascii="Arial" w:hAnsi="Arial" w:cs="Tahoma"/>
    </w:rPr>
  </w:style>
  <w:style w:type="paragraph" w:styleId="af5">
    <w:name w:val="Title"/>
    <w:basedOn w:val="a"/>
    <w:next w:val="af4"/>
    <w:link w:val="af6"/>
    <w:qFormat/>
    <w:rsid w:val="001A1F74"/>
    <w:pPr>
      <w:suppressLineNumbers/>
      <w:spacing w:before="120" w:after="120"/>
    </w:pPr>
    <w:rPr>
      <w:rFonts w:ascii="Arial" w:hAnsi="Arial" w:cs="Tahoma"/>
      <w:i/>
      <w:iCs/>
      <w:szCs w:val="24"/>
    </w:rPr>
  </w:style>
  <w:style w:type="character" w:customStyle="1" w:styleId="af6">
    <w:name w:val="Название Знак"/>
    <w:link w:val="af5"/>
    <w:rsid w:val="001A1F74"/>
    <w:rPr>
      <w:rFonts w:ascii="Arial" w:eastAsia="Times New Roman" w:hAnsi="Arial" w:cs="Tahoma"/>
      <w:i/>
      <w:iCs/>
      <w:szCs w:val="24"/>
      <w:lang w:eastAsia="ar-SA"/>
    </w:rPr>
  </w:style>
  <w:style w:type="paragraph" w:styleId="af4">
    <w:name w:val="Subtitle"/>
    <w:basedOn w:val="a"/>
    <w:next w:val="a9"/>
    <w:link w:val="af7"/>
    <w:qFormat/>
    <w:rsid w:val="001A1F74"/>
    <w:pPr>
      <w:jc w:val="center"/>
    </w:pPr>
    <w:rPr>
      <w:b/>
      <w:sz w:val="24"/>
    </w:rPr>
  </w:style>
  <w:style w:type="character" w:customStyle="1" w:styleId="af7">
    <w:name w:val="Подзаголовок Знак"/>
    <w:link w:val="af4"/>
    <w:rsid w:val="001A1F74"/>
    <w:rPr>
      <w:rFonts w:ascii="Times New Roman" w:eastAsia="Times New Roman" w:hAnsi="Times New Roman"/>
      <w:b/>
      <w:sz w:val="24"/>
      <w:lang w:eastAsia="ar-SA"/>
    </w:rPr>
  </w:style>
  <w:style w:type="paragraph" w:styleId="15">
    <w:name w:val="index 1"/>
    <w:basedOn w:val="a"/>
    <w:next w:val="a"/>
    <w:autoRedefine/>
    <w:uiPriority w:val="99"/>
    <w:semiHidden/>
    <w:unhideWhenUsed/>
    <w:rsid w:val="001A1F74"/>
    <w:pPr>
      <w:ind w:left="200" w:hanging="200"/>
    </w:pPr>
  </w:style>
  <w:style w:type="paragraph" w:styleId="af8">
    <w:name w:val="index heading"/>
    <w:basedOn w:val="a"/>
    <w:semiHidden/>
    <w:rsid w:val="001A1F74"/>
    <w:pPr>
      <w:suppressLineNumbers/>
    </w:pPr>
    <w:rPr>
      <w:rFonts w:ascii="Arial" w:hAnsi="Arial" w:cs="Tahoma"/>
    </w:rPr>
  </w:style>
  <w:style w:type="paragraph" w:customStyle="1" w:styleId="21">
    <w:name w:val="Основной текст 21"/>
    <w:basedOn w:val="a"/>
    <w:rsid w:val="001A1F74"/>
    <w:pPr>
      <w:ind w:right="4944"/>
      <w:jc w:val="both"/>
    </w:pPr>
    <w:rPr>
      <w:b/>
      <w:sz w:val="24"/>
    </w:rPr>
  </w:style>
  <w:style w:type="paragraph" w:customStyle="1" w:styleId="310">
    <w:name w:val="Основной текст 31"/>
    <w:basedOn w:val="a"/>
    <w:rsid w:val="001A1F74"/>
    <w:pPr>
      <w:jc w:val="both"/>
    </w:pPr>
  </w:style>
  <w:style w:type="paragraph" w:customStyle="1" w:styleId="16">
    <w:name w:val="Схема документа1"/>
    <w:basedOn w:val="a"/>
    <w:rsid w:val="001A1F74"/>
    <w:pPr>
      <w:shd w:val="clear" w:color="auto" w:fill="000080"/>
    </w:pPr>
    <w:rPr>
      <w:rFonts w:ascii="Tahoma" w:hAnsi="Tahoma" w:cs="Tahoma"/>
    </w:rPr>
  </w:style>
  <w:style w:type="paragraph" w:customStyle="1" w:styleId="210">
    <w:name w:val="Основной текст с отступом 21"/>
    <w:basedOn w:val="a"/>
    <w:rsid w:val="001A1F74"/>
    <w:pPr>
      <w:spacing w:after="120" w:line="480" w:lineRule="auto"/>
      <w:ind w:left="283"/>
    </w:pPr>
  </w:style>
  <w:style w:type="paragraph" w:customStyle="1" w:styleId="af9">
    <w:name w:val="Содержимое врезки"/>
    <w:basedOn w:val="a9"/>
    <w:rsid w:val="001A1F74"/>
    <w:pPr>
      <w:suppressAutoHyphens/>
      <w:spacing w:after="0"/>
      <w:jc w:val="both"/>
    </w:pPr>
    <w:rPr>
      <w:sz w:val="24"/>
      <w:lang w:eastAsia="ar-SA"/>
    </w:rPr>
  </w:style>
  <w:style w:type="paragraph" w:customStyle="1" w:styleId="afa">
    <w:name w:val="Содержимое таблицы"/>
    <w:basedOn w:val="a"/>
    <w:rsid w:val="001A1F74"/>
    <w:pPr>
      <w:suppressLineNumbers/>
    </w:pPr>
  </w:style>
  <w:style w:type="paragraph" w:customStyle="1" w:styleId="afb">
    <w:name w:val="Заголовок таблицы"/>
    <w:basedOn w:val="afa"/>
    <w:rsid w:val="001A1F74"/>
    <w:pPr>
      <w:jc w:val="center"/>
    </w:pPr>
    <w:rPr>
      <w:b/>
      <w:bCs/>
    </w:rPr>
  </w:style>
  <w:style w:type="table" w:styleId="afc">
    <w:name w:val="Table Grid"/>
    <w:basedOn w:val="a1"/>
    <w:uiPriority w:val="59"/>
    <w:rsid w:val="001A1F7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1A1F74"/>
    <w:pPr>
      <w:tabs>
        <w:tab w:val="center" w:pos="4677"/>
        <w:tab w:val="right" w:pos="9355"/>
      </w:tabs>
    </w:pPr>
    <w:rPr>
      <w:lang w:val="x-none"/>
    </w:rPr>
  </w:style>
  <w:style w:type="character" w:customStyle="1" w:styleId="afe">
    <w:name w:val="Верхний колонтитул Знак"/>
    <w:link w:val="afd"/>
    <w:uiPriority w:val="99"/>
    <w:rsid w:val="001A1F74"/>
    <w:rPr>
      <w:rFonts w:ascii="Times New Roman" w:eastAsia="Times New Roman" w:hAnsi="Times New Roman"/>
      <w:lang w:val="x-none" w:eastAsia="ar-SA"/>
    </w:rPr>
  </w:style>
  <w:style w:type="paragraph" w:styleId="aff">
    <w:name w:val="footer"/>
    <w:basedOn w:val="a"/>
    <w:link w:val="aff0"/>
    <w:uiPriority w:val="99"/>
    <w:unhideWhenUsed/>
    <w:rsid w:val="001A1F74"/>
    <w:pPr>
      <w:tabs>
        <w:tab w:val="center" w:pos="4677"/>
        <w:tab w:val="right" w:pos="9355"/>
      </w:tabs>
    </w:pPr>
    <w:rPr>
      <w:lang w:val="x-none"/>
    </w:rPr>
  </w:style>
  <w:style w:type="character" w:customStyle="1" w:styleId="aff0">
    <w:name w:val="Нижний колонтитул Знак"/>
    <w:link w:val="aff"/>
    <w:uiPriority w:val="99"/>
    <w:rsid w:val="001A1F74"/>
    <w:rPr>
      <w:rFonts w:ascii="Times New Roman" w:eastAsia="Times New Roman" w:hAnsi="Times New Roman"/>
      <w:lang w:val="x-none" w:eastAsia="ar-SA"/>
    </w:rPr>
  </w:style>
  <w:style w:type="numbering" w:customStyle="1" w:styleId="17">
    <w:name w:val="Нет списка1"/>
    <w:next w:val="a2"/>
    <w:uiPriority w:val="99"/>
    <w:semiHidden/>
    <w:unhideWhenUsed/>
    <w:rsid w:val="001A1F74"/>
  </w:style>
  <w:style w:type="paragraph" w:customStyle="1" w:styleId="aff1">
    <w:name w:val="Текст информации об изменениях"/>
    <w:basedOn w:val="a"/>
    <w:next w:val="a"/>
    <w:uiPriority w:val="99"/>
    <w:rsid w:val="001A1F74"/>
    <w:pPr>
      <w:widowControl w:val="0"/>
      <w:suppressAutoHyphens w:val="0"/>
      <w:autoSpaceDE w:val="0"/>
      <w:autoSpaceDN w:val="0"/>
      <w:adjustRightInd w:val="0"/>
      <w:ind w:firstLine="720"/>
      <w:jc w:val="both"/>
    </w:pPr>
    <w:rPr>
      <w:rFonts w:ascii="Arial" w:hAnsi="Arial" w:cs="Arial"/>
      <w:color w:val="353842"/>
      <w:sz w:val="18"/>
      <w:szCs w:val="18"/>
      <w:lang w:eastAsia="ru-RU"/>
    </w:rPr>
  </w:style>
  <w:style w:type="paragraph" w:customStyle="1" w:styleId="aff2">
    <w:name w:val="Информация об изменениях"/>
    <w:basedOn w:val="aff1"/>
    <w:next w:val="a"/>
    <w:uiPriority w:val="99"/>
    <w:rsid w:val="001A1F74"/>
    <w:pPr>
      <w:spacing w:before="180"/>
      <w:ind w:left="360" w:right="360" w:firstLine="0"/>
    </w:pPr>
    <w:rPr>
      <w:shd w:val="clear" w:color="auto" w:fill="EAEFED"/>
    </w:rPr>
  </w:style>
  <w:style w:type="paragraph" w:customStyle="1" w:styleId="aff3">
    <w:name w:val="Текст (справка)"/>
    <w:basedOn w:val="a"/>
    <w:next w:val="a"/>
    <w:uiPriority w:val="99"/>
    <w:rsid w:val="001A1F74"/>
    <w:pPr>
      <w:widowControl w:val="0"/>
      <w:suppressAutoHyphens w:val="0"/>
      <w:autoSpaceDE w:val="0"/>
      <w:autoSpaceDN w:val="0"/>
      <w:adjustRightInd w:val="0"/>
      <w:ind w:left="170" w:right="170"/>
    </w:pPr>
    <w:rPr>
      <w:rFonts w:ascii="Arial" w:hAnsi="Arial" w:cs="Arial"/>
      <w:sz w:val="24"/>
      <w:szCs w:val="24"/>
      <w:lang w:eastAsia="ru-RU"/>
    </w:rPr>
  </w:style>
  <w:style w:type="paragraph" w:customStyle="1" w:styleId="aff4">
    <w:name w:val="Комментарий"/>
    <w:basedOn w:val="aff3"/>
    <w:next w:val="a"/>
    <w:uiPriority w:val="99"/>
    <w:rsid w:val="001A1F74"/>
    <w:pPr>
      <w:spacing w:before="75"/>
      <w:ind w:right="0"/>
      <w:jc w:val="both"/>
    </w:pPr>
    <w:rPr>
      <w:color w:val="353842"/>
      <w:shd w:val="clear" w:color="auto" w:fill="F0F0F0"/>
    </w:rPr>
  </w:style>
  <w:style w:type="paragraph" w:customStyle="1" w:styleId="aff5">
    <w:name w:val="Информация об изменениях документа"/>
    <w:basedOn w:val="aff4"/>
    <w:next w:val="a"/>
    <w:uiPriority w:val="99"/>
    <w:rsid w:val="001A1F74"/>
    <w:rPr>
      <w:i/>
      <w:iCs/>
    </w:rPr>
  </w:style>
  <w:style w:type="paragraph" w:customStyle="1" w:styleId="aff6">
    <w:name w:val="Подзаголовок для информации об изменениях"/>
    <w:basedOn w:val="aff1"/>
    <w:next w:val="a"/>
    <w:uiPriority w:val="99"/>
    <w:rsid w:val="001A1F74"/>
    <w:rPr>
      <w:b/>
      <w:bCs/>
    </w:rPr>
  </w:style>
  <w:style w:type="character" w:customStyle="1" w:styleId="aff7">
    <w:name w:val="Цветовое выделение для Текст"/>
    <w:uiPriority w:val="99"/>
    <w:rsid w:val="001A1F74"/>
  </w:style>
  <w:style w:type="paragraph" w:styleId="aff8">
    <w:name w:val="No Spacing"/>
    <w:link w:val="aff9"/>
    <w:uiPriority w:val="1"/>
    <w:qFormat/>
    <w:rsid w:val="001A1F74"/>
    <w:rPr>
      <w:rFonts w:eastAsia="Times New Roman"/>
      <w:sz w:val="22"/>
      <w:szCs w:val="22"/>
    </w:rPr>
  </w:style>
  <w:style w:type="paragraph" w:customStyle="1" w:styleId="Default">
    <w:name w:val="Default"/>
    <w:basedOn w:val="a"/>
    <w:rsid w:val="001A1F74"/>
    <w:pPr>
      <w:suppressAutoHyphens w:val="0"/>
      <w:autoSpaceDE w:val="0"/>
      <w:autoSpaceDN w:val="0"/>
    </w:pPr>
    <w:rPr>
      <w:rFonts w:eastAsia="Calibri"/>
      <w:color w:val="000000"/>
      <w:sz w:val="24"/>
      <w:szCs w:val="24"/>
      <w:lang w:eastAsia="en-US"/>
    </w:rPr>
  </w:style>
  <w:style w:type="paragraph" w:customStyle="1" w:styleId="xl64">
    <w:name w:val="xl64"/>
    <w:basedOn w:val="a"/>
    <w:rsid w:val="001A1F74"/>
    <w:pPr>
      <w:suppressAutoHyphens w:val="0"/>
      <w:spacing w:before="100" w:beforeAutospacing="1" w:after="100" w:afterAutospacing="1"/>
    </w:pPr>
    <w:rPr>
      <w:sz w:val="24"/>
      <w:szCs w:val="24"/>
      <w:lang w:eastAsia="ru-RU"/>
    </w:rPr>
  </w:style>
  <w:style w:type="paragraph" w:customStyle="1" w:styleId="xl65">
    <w:name w:val="xl65"/>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7">
    <w:name w:val="xl67"/>
    <w:basedOn w:val="a"/>
    <w:rsid w:val="001A1F74"/>
    <w:pPr>
      <w:suppressAutoHyphens w:val="0"/>
      <w:spacing w:before="100" w:beforeAutospacing="1" w:after="100" w:afterAutospacing="1"/>
    </w:pPr>
    <w:rPr>
      <w:b/>
      <w:bCs/>
      <w:sz w:val="24"/>
      <w:szCs w:val="24"/>
      <w:lang w:eastAsia="ru-RU"/>
    </w:rPr>
  </w:style>
  <w:style w:type="paragraph" w:customStyle="1" w:styleId="xl68">
    <w:name w:val="xl68"/>
    <w:basedOn w:val="a"/>
    <w:rsid w:val="001A1F74"/>
    <w:pPr>
      <w:suppressAutoHyphens w:val="0"/>
      <w:spacing w:before="100" w:beforeAutospacing="1" w:after="100" w:afterAutospacing="1"/>
      <w:jc w:val="center"/>
    </w:pPr>
    <w:rPr>
      <w:b/>
      <w:bCs/>
      <w:sz w:val="24"/>
      <w:szCs w:val="24"/>
      <w:lang w:eastAsia="ru-RU"/>
    </w:rPr>
  </w:style>
  <w:style w:type="paragraph" w:customStyle="1" w:styleId="xl69">
    <w:name w:val="xl69"/>
    <w:basedOn w:val="a"/>
    <w:rsid w:val="001A1F7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
    <w:rsid w:val="001A1F74"/>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1">
    <w:name w:val="xl71"/>
    <w:basedOn w:val="a"/>
    <w:rsid w:val="001A1F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2">
    <w:name w:val="xl72"/>
    <w:basedOn w:val="a"/>
    <w:rsid w:val="001A1F74"/>
    <w:pPr>
      <w:pBdr>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
    <w:rsid w:val="001A1F74"/>
    <w:pPr>
      <w:suppressAutoHyphens w:val="0"/>
      <w:spacing w:before="100" w:beforeAutospacing="1" w:after="100" w:afterAutospacing="1"/>
    </w:pPr>
    <w:rPr>
      <w:b/>
      <w:bCs/>
      <w:sz w:val="24"/>
      <w:szCs w:val="24"/>
      <w:lang w:eastAsia="ru-RU"/>
    </w:rPr>
  </w:style>
  <w:style w:type="paragraph" w:customStyle="1" w:styleId="xl74">
    <w:name w:val="xl74"/>
    <w:basedOn w:val="a"/>
    <w:rsid w:val="001A1F74"/>
    <w:pPr>
      <w:suppressAutoHyphens w:val="0"/>
      <w:spacing w:before="100" w:beforeAutospacing="1" w:after="100" w:afterAutospacing="1"/>
      <w:jc w:val="right"/>
      <w:textAlignment w:val="center"/>
    </w:pPr>
    <w:rPr>
      <w:b/>
      <w:bCs/>
      <w:sz w:val="24"/>
      <w:szCs w:val="24"/>
      <w:lang w:eastAsia="ru-RU"/>
    </w:rPr>
  </w:style>
  <w:style w:type="paragraph" w:customStyle="1" w:styleId="xl75">
    <w:name w:val="xl75"/>
    <w:basedOn w:val="a"/>
    <w:rsid w:val="001A1F74"/>
    <w:pPr>
      <w:suppressAutoHyphens w:val="0"/>
      <w:spacing w:before="100" w:beforeAutospacing="1" w:after="100" w:afterAutospacing="1"/>
      <w:textAlignment w:val="center"/>
    </w:pPr>
    <w:rPr>
      <w:sz w:val="24"/>
      <w:szCs w:val="24"/>
      <w:lang w:eastAsia="ru-RU"/>
    </w:rPr>
  </w:style>
  <w:style w:type="paragraph" w:customStyle="1" w:styleId="xl76">
    <w:name w:val="xl76"/>
    <w:basedOn w:val="a"/>
    <w:rsid w:val="001A1F74"/>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7">
    <w:name w:val="xl77"/>
    <w:basedOn w:val="a"/>
    <w:rsid w:val="001A1F74"/>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8">
    <w:name w:val="xl78"/>
    <w:basedOn w:val="a"/>
    <w:rsid w:val="001A1F74"/>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9">
    <w:name w:val="xl79"/>
    <w:basedOn w:val="a"/>
    <w:rsid w:val="001A1F74"/>
    <w:pPr>
      <w:pBdr>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0">
    <w:name w:val="xl80"/>
    <w:basedOn w:val="a"/>
    <w:rsid w:val="001A1F74"/>
    <w:pPr>
      <w:suppressAutoHyphens w:val="0"/>
      <w:spacing w:before="100" w:beforeAutospacing="1" w:after="100" w:afterAutospacing="1"/>
      <w:jc w:val="center"/>
      <w:textAlignment w:val="center"/>
    </w:pPr>
    <w:rPr>
      <w:sz w:val="24"/>
      <w:szCs w:val="24"/>
      <w:lang w:eastAsia="ru-RU"/>
    </w:rPr>
  </w:style>
  <w:style w:type="paragraph" w:customStyle="1" w:styleId="xl81">
    <w:name w:val="xl81"/>
    <w:basedOn w:val="a"/>
    <w:rsid w:val="001A1F74"/>
    <w:pPr>
      <w:pBdr>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2">
    <w:name w:val="xl82"/>
    <w:basedOn w:val="a"/>
    <w:rsid w:val="001A1F74"/>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3">
    <w:name w:val="xl83"/>
    <w:basedOn w:val="a"/>
    <w:rsid w:val="001A1F74"/>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
    <w:rsid w:val="001A1F74"/>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85">
    <w:name w:val="xl85"/>
    <w:basedOn w:val="a"/>
    <w:rsid w:val="001A1F74"/>
    <w:pPr>
      <w:pBdr>
        <w:top w:val="single" w:sz="4" w:space="0" w:color="auto"/>
        <w:bottom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86">
    <w:name w:val="xl86"/>
    <w:basedOn w:val="a"/>
    <w:rsid w:val="001A1F74"/>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87">
    <w:name w:val="xl87"/>
    <w:basedOn w:val="a"/>
    <w:rsid w:val="001A1F7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88">
    <w:name w:val="xl88"/>
    <w:basedOn w:val="a"/>
    <w:rsid w:val="001A1F74"/>
    <w:pPr>
      <w:pBdr>
        <w:left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89">
    <w:name w:val="xl89"/>
    <w:basedOn w:val="a"/>
    <w:rsid w:val="001A1F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90">
    <w:name w:val="xl90"/>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91">
    <w:name w:val="xl91"/>
    <w:basedOn w:val="a"/>
    <w:rsid w:val="001A1F7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92">
    <w:name w:val="xl92"/>
    <w:basedOn w:val="a"/>
    <w:rsid w:val="001A1F74"/>
    <w:pPr>
      <w:pBdr>
        <w:top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93">
    <w:name w:val="xl93"/>
    <w:basedOn w:val="a"/>
    <w:rsid w:val="001A1F7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4">
    <w:name w:val="xl94"/>
    <w:basedOn w:val="a"/>
    <w:rsid w:val="001A1F74"/>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5">
    <w:name w:val="xl95"/>
    <w:basedOn w:val="a"/>
    <w:rsid w:val="001A1F74"/>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6">
    <w:name w:val="xl96"/>
    <w:basedOn w:val="a"/>
    <w:rsid w:val="001A1F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7">
    <w:name w:val="xl97"/>
    <w:basedOn w:val="a"/>
    <w:rsid w:val="001A1F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8">
    <w:name w:val="xl98"/>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ConsPlusNormal">
    <w:name w:val="ConsPlusNormal"/>
    <w:link w:val="ConsPlusNormal0"/>
    <w:rsid w:val="001A1F74"/>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A1F74"/>
    <w:rPr>
      <w:rFonts w:ascii="Arial" w:eastAsia="Times New Roman" w:hAnsi="Arial" w:cs="Arial"/>
    </w:rPr>
  </w:style>
  <w:style w:type="character" w:customStyle="1" w:styleId="aff9">
    <w:name w:val="Без интервала Знак"/>
    <w:link w:val="aff8"/>
    <w:uiPriority w:val="1"/>
    <w:locked/>
    <w:rsid w:val="001A1F74"/>
    <w:rPr>
      <w:rFonts w:eastAsia="Times New Roman"/>
      <w:sz w:val="22"/>
      <w:szCs w:val="22"/>
    </w:rPr>
  </w:style>
  <w:style w:type="paragraph" w:customStyle="1" w:styleId="xl99">
    <w:name w:val="xl99"/>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styleId="affa">
    <w:name w:val="footnote text"/>
    <w:basedOn w:val="a"/>
    <w:link w:val="affb"/>
    <w:uiPriority w:val="99"/>
    <w:semiHidden/>
    <w:unhideWhenUsed/>
    <w:rsid w:val="001A1F74"/>
    <w:rPr>
      <w:lang w:val="x-none"/>
    </w:rPr>
  </w:style>
  <w:style w:type="character" w:customStyle="1" w:styleId="affb">
    <w:name w:val="Текст сноски Знак"/>
    <w:link w:val="affa"/>
    <w:uiPriority w:val="99"/>
    <w:semiHidden/>
    <w:rsid w:val="001A1F74"/>
    <w:rPr>
      <w:rFonts w:ascii="Times New Roman" w:eastAsia="Times New Roman" w:hAnsi="Times New Roman"/>
      <w:lang w:val="x-none" w:eastAsia="ar-SA"/>
    </w:rPr>
  </w:style>
  <w:style w:type="character" w:styleId="affc">
    <w:name w:val="footnote reference"/>
    <w:uiPriority w:val="99"/>
    <w:semiHidden/>
    <w:unhideWhenUsed/>
    <w:rsid w:val="001A1F74"/>
    <w:rPr>
      <w:vertAlign w:val="superscript"/>
    </w:rPr>
  </w:style>
  <w:style w:type="paragraph" w:customStyle="1" w:styleId="xl100">
    <w:name w:val="xl100"/>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1">
    <w:name w:val="xl101"/>
    <w:basedOn w:val="a"/>
    <w:rsid w:val="001A1F7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2">
    <w:name w:val="xl102"/>
    <w:basedOn w:val="a"/>
    <w:rsid w:val="001A1F74"/>
    <w:pPr>
      <w:pBdr>
        <w:top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3">
    <w:name w:val="xl103"/>
    <w:basedOn w:val="a"/>
    <w:rsid w:val="001A1F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FF0000"/>
      <w:sz w:val="24"/>
      <w:szCs w:val="24"/>
      <w:lang w:eastAsia="ru-RU"/>
    </w:rPr>
  </w:style>
  <w:style w:type="paragraph" w:customStyle="1" w:styleId="xl104">
    <w:name w:val="xl104"/>
    <w:basedOn w:val="a"/>
    <w:rsid w:val="001A1F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105">
    <w:name w:val="xl105"/>
    <w:basedOn w:val="a"/>
    <w:rsid w:val="001A1F7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lang w:eastAsia="ru-RU"/>
    </w:rPr>
  </w:style>
  <w:style w:type="paragraph" w:customStyle="1" w:styleId="xl106">
    <w:name w:val="xl106"/>
    <w:basedOn w:val="a"/>
    <w:rsid w:val="001A1F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7">
    <w:name w:val="xl107"/>
    <w:basedOn w:val="a"/>
    <w:rsid w:val="001A1F74"/>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8">
    <w:name w:val="xl108"/>
    <w:basedOn w:val="a"/>
    <w:rsid w:val="001A1F74"/>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109">
    <w:name w:val="xl109"/>
    <w:basedOn w:val="a"/>
    <w:rsid w:val="001A1F74"/>
    <w:pPr>
      <w:pBdr>
        <w:top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0">
    <w:name w:val="xl110"/>
    <w:basedOn w:val="a"/>
    <w:rsid w:val="001A1F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1">
    <w:name w:val="xl111"/>
    <w:basedOn w:val="a"/>
    <w:rsid w:val="001A1F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2">
    <w:name w:val="xl112"/>
    <w:basedOn w:val="a"/>
    <w:rsid w:val="001A1F74"/>
    <w:pPr>
      <w:pBdr>
        <w:top w:val="single" w:sz="4" w:space="0" w:color="auto"/>
        <w:lef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3">
    <w:name w:val="xl113"/>
    <w:basedOn w:val="a"/>
    <w:rsid w:val="001A1F74"/>
    <w:pPr>
      <w:pBdr>
        <w:top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4">
    <w:name w:val="xl114"/>
    <w:basedOn w:val="a"/>
    <w:rsid w:val="001A1F74"/>
    <w:pPr>
      <w:pBdr>
        <w:lef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5">
    <w:name w:val="xl115"/>
    <w:basedOn w:val="a"/>
    <w:rsid w:val="001A1F74"/>
    <w:pPr>
      <w:pBdr>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6">
    <w:name w:val="xl116"/>
    <w:basedOn w:val="a"/>
    <w:rsid w:val="001A1F74"/>
    <w:pPr>
      <w:pBdr>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7">
    <w:name w:val="xl117"/>
    <w:basedOn w:val="a"/>
    <w:rsid w:val="001A1F74"/>
    <w:pPr>
      <w:pBdr>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8">
    <w:name w:val="xl118"/>
    <w:basedOn w:val="a"/>
    <w:rsid w:val="001A1F74"/>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119">
    <w:name w:val="xl119"/>
    <w:basedOn w:val="a"/>
    <w:rsid w:val="001A1F74"/>
    <w:pPr>
      <w:pBdr>
        <w:top w:val="single" w:sz="4" w:space="0" w:color="auto"/>
        <w:bottom w:val="single" w:sz="4" w:space="0" w:color="auto"/>
      </w:pBdr>
      <w:suppressAutoHyphens w:val="0"/>
      <w:spacing w:before="100" w:beforeAutospacing="1" w:after="100" w:afterAutospacing="1"/>
      <w:textAlignment w:val="center"/>
    </w:pPr>
    <w:rPr>
      <w:b/>
      <w:bCs/>
      <w:sz w:val="24"/>
      <w:szCs w:val="24"/>
      <w:lang w:eastAsia="ru-RU"/>
    </w:rPr>
  </w:style>
  <w:style w:type="paragraph" w:customStyle="1" w:styleId="xl120">
    <w:name w:val="xl120"/>
    <w:basedOn w:val="a"/>
    <w:rsid w:val="001A1F74"/>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24"/>
      <w:szCs w:val="24"/>
      <w:lang w:eastAsia="ru-RU"/>
    </w:rPr>
  </w:style>
  <w:style w:type="paragraph" w:styleId="affd">
    <w:name w:val="Normal (Web)"/>
    <w:basedOn w:val="a"/>
    <w:uiPriority w:val="99"/>
    <w:semiHidden/>
    <w:unhideWhenUsed/>
    <w:rsid w:val="004E675A"/>
    <w:pPr>
      <w:suppressAutoHyphens w:val="0"/>
      <w:spacing w:after="200" w:line="276" w:lineRule="auto"/>
    </w:pPr>
    <w:rPr>
      <w:rFonts w:eastAsia="Calibri"/>
      <w:sz w:val="24"/>
      <w:szCs w:val="24"/>
      <w:lang w:eastAsia="en-US"/>
    </w:rPr>
  </w:style>
  <w:style w:type="paragraph" w:customStyle="1" w:styleId="affe">
    <w:name w:val="Таблицы (моноширинный)"/>
    <w:basedOn w:val="a"/>
    <w:next w:val="a"/>
    <w:uiPriority w:val="99"/>
    <w:rsid w:val="00B20E33"/>
    <w:pPr>
      <w:widowControl w:val="0"/>
      <w:suppressAutoHyphens w:val="0"/>
      <w:autoSpaceDE w:val="0"/>
      <w:autoSpaceDN w:val="0"/>
      <w:adjustRightInd w:val="0"/>
    </w:pPr>
    <w:rPr>
      <w:rFonts w:ascii="Courier New" w:hAnsi="Courier New" w:cs="Courier New"/>
      <w:sz w:val="24"/>
      <w:szCs w:val="24"/>
      <w:lang w:eastAsia="ru-RU"/>
    </w:rPr>
  </w:style>
  <w:style w:type="table" w:customStyle="1" w:styleId="18">
    <w:name w:val="Сетка таблицы1"/>
    <w:basedOn w:val="a1"/>
    <w:next w:val="afc"/>
    <w:uiPriority w:val="59"/>
    <w:rsid w:val="00FF2E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Works">
    <w:name w:val="My Works Знак"/>
    <w:link w:val="MyWorks0"/>
    <w:locked/>
    <w:rsid w:val="00EF0010"/>
    <w:rPr>
      <w:rFonts w:ascii="Times New Roman" w:eastAsia="Times New Roman" w:hAnsi="Times New Roman"/>
      <w:sz w:val="32"/>
      <w:szCs w:val="32"/>
    </w:rPr>
  </w:style>
  <w:style w:type="paragraph" w:customStyle="1" w:styleId="MyWorks0">
    <w:name w:val="My Works"/>
    <w:basedOn w:val="a"/>
    <w:link w:val="MyWorks"/>
    <w:qFormat/>
    <w:rsid w:val="00EF0010"/>
    <w:pPr>
      <w:suppressAutoHyphens w:val="0"/>
      <w:ind w:firstLine="709"/>
    </w:pPr>
    <w:rPr>
      <w:sz w:val="32"/>
      <w:szCs w:val="32"/>
      <w:lang w:eastAsia="ru-RU"/>
    </w:rPr>
  </w:style>
  <w:style w:type="table" w:customStyle="1" w:styleId="22">
    <w:name w:val="Сетка таблицы2"/>
    <w:basedOn w:val="a1"/>
    <w:uiPriority w:val="59"/>
    <w:rsid w:val="00235B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c"/>
    <w:uiPriority w:val="59"/>
    <w:rsid w:val="00235B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annotation reference"/>
    <w:uiPriority w:val="99"/>
    <w:semiHidden/>
    <w:unhideWhenUsed/>
    <w:rsid w:val="00235B20"/>
    <w:rPr>
      <w:sz w:val="16"/>
      <w:szCs w:val="16"/>
    </w:rPr>
  </w:style>
  <w:style w:type="paragraph" w:styleId="afff0">
    <w:name w:val="annotation text"/>
    <w:basedOn w:val="a"/>
    <w:link w:val="afff1"/>
    <w:uiPriority w:val="99"/>
    <w:semiHidden/>
    <w:unhideWhenUsed/>
    <w:rsid w:val="00235B20"/>
  </w:style>
  <w:style w:type="character" w:customStyle="1" w:styleId="afff1">
    <w:name w:val="Текст примечания Знак"/>
    <w:basedOn w:val="a0"/>
    <w:link w:val="afff0"/>
    <w:uiPriority w:val="99"/>
    <w:semiHidden/>
    <w:rsid w:val="00235B20"/>
    <w:rPr>
      <w:rFonts w:ascii="Times New Roman" w:eastAsia="Times New Roman" w:hAnsi="Times New Roman"/>
      <w:lang w:eastAsia="ar-SA"/>
    </w:rPr>
  </w:style>
  <w:style w:type="paragraph" w:styleId="afff2">
    <w:name w:val="annotation subject"/>
    <w:basedOn w:val="afff0"/>
    <w:next w:val="afff0"/>
    <w:link w:val="afff3"/>
    <w:uiPriority w:val="99"/>
    <w:semiHidden/>
    <w:unhideWhenUsed/>
    <w:rsid w:val="00235B20"/>
    <w:rPr>
      <w:b/>
      <w:bCs/>
    </w:rPr>
  </w:style>
  <w:style w:type="character" w:customStyle="1" w:styleId="afff3">
    <w:name w:val="Тема примечания Знак"/>
    <w:basedOn w:val="afff1"/>
    <w:link w:val="afff2"/>
    <w:uiPriority w:val="99"/>
    <w:semiHidden/>
    <w:rsid w:val="00235B20"/>
    <w:rPr>
      <w:rFonts w:ascii="Times New Roman" w:eastAsia="Times New Roman" w:hAnsi="Times New Roman"/>
      <w:b/>
      <w:bCs/>
      <w:lang w:eastAsia="ar-SA"/>
    </w:rPr>
  </w:style>
  <w:style w:type="table" w:customStyle="1" w:styleId="33">
    <w:name w:val="Сетка таблицы3"/>
    <w:basedOn w:val="a1"/>
    <w:next w:val="afc"/>
    <w:uiPriority w:val="59"/>
    <w:rsid w:val="00235B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c"/>
    <w:uiPriority w:val="59"/>
    <w:rsid w:val="00235B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BF60CE"/>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4055">
      <w:bodyDiv w:val="1"/>
      <w:marLeft w:val="0"/>
      <w:marRight w:val="0"/>
      <w:marTop w:val="0"/>
      <w:marBottom w:val="0"/>
      <w:divBdr>
        <w:top w:val="none" w:sz="0" w:space="0" w:color="auto"/>
        <w:left w:val="none" w:sz="0" w:space="0" w:color="auto"/>
        <w:bottom w:val="none" w:sz="0" w:space="0" w:color="auto"/>
        <w:right w:val="none" w:sz="0" w:space="0" w:color="auto"/>
      </w:divBdr>
    </w:div>
    <w:div w:id="204877823">
      <w:bodyDiv w:val="1"/>
      <w:marLeft w:val="0"/>
      <w:marRight w:val="0"/>
      <w:marTop w:val="0"/>
      <w:marBottom w:val="0"/>
      <w:divBdr>
        <w:top w:val="none" w:sz="0" w:space="0" w:color="auto"/>
        <w:left w:val="none" w:sz="0" w:space="0" w:color="auto"/>
        <w:bottom w:val="none" w:sz="0" w:space="0" w:color="auto"/>
        <w:right w:val="none" w:sz="0" w:space="0" w:color="auto"/>
      </w:divBdr>
    </w:div>
    <w:div w:id="396051420">
      <w:bodyDiv w:val="1"/>
      <w:marLeft w:val="0"/>
      <w:marRight w:val="0"/>
      <w:marTop w:val="0"/>
      <w:marBottom w:val="0"/>
      <w:divBdr>
        <w:top w:val="none" w:sz="0" w:space="0" w:color="auto"/>
        <w:left w:val="none" w:sz="0" w:space="0" w:color="auto"/>
        <w:bottom w:val="none" w:sz="0" w:space="0" w:color="auto"/>
        <w:right w:val="none" w:sz="0" w:space="0" w:color="auto"/>
      </w:divBdr>
    </w:div>
    <w:div w:id="666901378">
      <w:bodyDiv w:val="1"/>
      <w:marLeft w:val="0"/>
      <w:marRight w:val="0"/>
      <w:marTop w:val="0"/>
      <w:marBottom w:val="0"/>
      <w:divBdr>
        <w:top w:val="none" w:sz="0" w:space="0" w:color="auto"/>
        <w:left w:val="none" w:sz="0" w:space="0" w:color="auto"/>
        <w:bottom w:val="none" w:sz="0" w:space="0" w:color="auto"/>
        <w:right w:val="none" w:sz="0" w:space="0" w:color="auto"/>
      </w:divBdr>
    </w:div>
    <w:div w:id="681514989">
      <w:bodyDiv w:val="1"/>
      <w:marLeft w:val="0"/>
      <w:marRight w:val="0"/>
      <w:marTop w:val="0"/>
      <w:marBottom w:val="0"/>
      <w:divBdr>
        <w:top w:val="none" w:sz="0" w:space="0" w:color="auto"/>
        <w:left w:val="none" w:sz="0" w:space="0" w:color="auto"/>
        <w:bottom w:val="none" w:sz="0" w:space="0" w:color="auto"/>
        <w:right w:val="none" w:sz="0" w:space="0" w:color="auto"/>
      </w:divBdr>
    </w:div>
    <w:div w:id="774599282">
      <w:bodyDiv w:val="1"/>
      <w:marLeft w:val="0"/>
      <w:marRight w:val="0"/>
      <w:marTop w:val="0"/>
      <w:marBottom w:val="0"/>
      <w:divBdr>
        <w:top w:val="none" w:sz="0" w:space="0" w:color="auto"/>
        <w:left w:val="none" w:sz="0" w:space="0" w:color="auto"/>
        <w:bottom w:val="none" w:sz="0" w:space="0" w:color="auto"/>
        <w:right w:val="none" w:sz="0" w:space="0" w:color="auto"/>
      </w:divBdr>
    </w:div>
    <w:div w:id="862136488">
      <w:bodyDiv w:val="1"/>
      <w:marLeft w:val="0"/>
      <w:marRight w:val="0"/>
      <w:marTop w:val="0"/>
      <w:marBottom w:val="0"/>
      <w:divBdr>
        <w:top w:val="none" w:sz="0" w:space="0" w:color="auto"/>
        <w:left w:val="none" w:sz="0" w:space="0" w:color="auto"/>
        <w:bottom w:val="none" w:sz="0" w:space="0" w:color="auto"/>
        <w:right w:val="none" w:sz="0" w:space="0" w:color="auto"/>
      </w:divBdr>
    </w:div>
    <w:div w:id="1008868078">
      <w:bodyDiv w:val="1"/>
      <w:marLeft w:val="0"/>
      <w:marRight w:val="0"/>
      <w:marTop w:val="0"/>
      <w:marBottom w:val="0"/>
      <w:divBdr>
        <w:top w:val="none" w:sz="0" w:space="0" w:color="auto"/>
        <w:left w:val="none" w:sz="0" w:space="0" w:color="auto"/>
        <w:bottom w:val="none" w:sz="0" w:space="0" w:color="auto"/>
        <w:right w:val="none" w:sz="0" w:space="0" w:color="auto"/>
      </w:divBdr>
    </w:div>
    <w:div w:id="1066221014">
      <w:bodyDiv w:val="1"/>
      <w:marLeft w:val="0"/>
      <w:marRight w:val="0"/>
      <w:marTop w:val="0"/>
      <w:marBottom w:val="0"/>
      <w:divBdr>
        <w:top w:val="none" w:sz="0" w:space="0" w:color="auto"/>
        <w:left w:val="none" w:sz="0" w:space="0" w:color="auto"/>
        <w:bottom w:val="none" w:sz="0" w:space="0" w:color="auto"/>
        <w:right w:val="none" w:sz="0" w:space="0" w:color="auto"/>
      </w:divBdr>
    </w:div>
    <w:div w:id="1474299355">
      <w:bodyDiv w:val="1"/>
      <w:marLeft w:val="0"/>
      <w:marRight w:val="0"/>
      <w:marTop w:val="0"/>
      <w:marBottom w:val="0"/>
      <w:divBdr>
        <w:top w:val="none" w:sz="0" w:space="0" w:color="auto"/>
        <w:left w:val="none" w:sz="0" w:space="0" w:color="auto"/>
        <w:bottom w:val="none" w:sz="0" w:space="0" w:color="auto"/>
        <w:right w:val="none" w:sz="0" w:space="0" w:color="auto"/>
      </w:divBdr>
    </w:div>
    <w:div w:id="1940944703">
      <w:bodyDiv w:val="1"/>
      <w:marLeft w:val="0"/>
      <w:marRight w:val="0"/>
      <w:marTop w:val="0"/>
      <w:marBottom w:val="0"/>
      <w:divBdr>
        <w:top w:val="none" w:sz="0" w:space="0" w:color="auto"/>
        <w:left w:val="none" w:sz="0" w:space="0" w:color="auto"/>
        <w:bottom w:val="none" w:sz="0" w:space="0" w:color="auto"/>
        <w:right w:val="none" w:sz="0" w:space="0" w:color="auto"/>
      </w:divBdr>
    </w:div>
    <w:div w:id="1957984840">
      <w:bodyDiv w:val="1"/>
      <w:marLeft w:val="0"/>
      <w:marRight w:val="0"/>
      <w:marTop w:val="0"/>
      <w:marBottom w:val="0"/>
      <w:divBdr>
        <w:top w:val="none" w:sz="0" w:space="0" w:color="auto"/>
        <w:left w:val="none" w:sz="0" w:space="0" w:color="auto"/>
        <w:bottom w:val="none" w:sz="0" w:space="0" w:color="auto"/>
        <w:right w:val="none" w:sz="0" w:space="0" w:color="auto"/>
      </w:divBdr>
    </w:div>
    <w:div w:id="2011327277">
      <w:bodyDiv w:val="1"/>
      <w:marLeft w:val="0"/>
      <w:marRight w:val="0"/>
      <w:marTop w:val="0"/>
      <w:marBottom w:val="0"/>
      <w:divBdr>
        <w:top w:val="none" w:sz="0" w:space="0" w:color="auto"/>
        <w:left w:val="none" w:sz="0" w:space="0" w:color="auto"/>
        <w:bottom w:val="none" w:sz="0" w:space="0" w:color="auto"/>
        <w:right w:val="none" w:sz="0" w:space="0" w:color="auto"/>
      </w:divBdr>
    </w:div>
    <w:div w:id="206833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2177515/0" TargetMode="External"/><Relationship Id="rId18" Type="http://schemas.openxmlformats.org/officeDocument/2006/relationships/hyperlink" Target="https://internet.garant.ru/document/redirect/18947850/385" TargetMode="External"/><Relationship Id="rId26" Type="http://schemas.openxmlformats.org/officeDocument/2006/relationships/hyperlink" Target="https://internet.garant.ru/document/redirect/29109202/18" TargetMode="External"/><Relationship Id="rId3" Type="http://schemas.openxmlformats.org/officeDocument/2006/relationships/styles" Target="styles.xml"/><Relationship Id="rId21" Type="http://schemas.openxmlformats.org/officeDocument/2006/relationships/hyperlink" Target="https://internet.garant.ru/document/redirect/12177515/0" TargetMode="External"/><Relationship Id="rId7" Type="http://schemas.openxmlformats.org/officeDocument/2006/relationships/footnotes" Target="footnotes.xml"/><Relationship Id="rId12" Type="http://schemas.openxmlformats.org/officeDocument/2006/relationships/hyperlink" Target="https://internet.garant.ru/document/redirect/12177515/0" TargetMode="External"/><Relationship Id="rId17" Type="http://schemas.openxmlformats.org/officeDocument/2006/relationships/hyperlink" Target="https://internet.garant.ru/document/redirect/404991865/0"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document/redirect/18947850/360" TargetMode="External"/><Relationship Id="rId20" Type="http://schemas.openxmlformats.org/officeDocument/2006/relationships/hyperlink" Target="https://internet.garant.ru/document/redirect/18947850/217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1714421&amp;mark=000000000000000000000000000000000000000000000000008QC0M7&amp;mark=000000000000000000000000000000000000000000000000008QC0M7" TargetMode="External"/><Relationship Id="rId24"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document/redirect/2540400/7000" TargetMode="External"/><Relationship Id="rId23" Type="http://schemas.openxmlformats.org/officeDocument/2006/relationships/hyperlink" Target="https://internet.garant.ru/"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internet.garant.ru/document/redirect/18947850/26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18947850/360" TargetMode="External"/><Relationship Id="rId22" Type="http://schemas.openxmlformats.org/officeDocument/2006/relationships/hyperlink" Target="http://www.budget.gov.ru/" TargetMode="External"/><Relationship Id="rId27" Type="http://schemas.openxmlformats.org/officeDocument/2006/relationships/hyperlink" Target="file:///C:\content\act\0a02e7ab-81dc-427b-9bb7-abfb1e14bdf3.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87C37-1A39-46BA-95C8-5C7BCAEB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7659</TotalTime>
  <Pages>20</Pages>
  <Words>6269</Words>
  <Characters>35735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41921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Абаева Ирина Ивановна</cp:lastModifiedBy>
  <cp:revision>203</cp:revision>
  <cp:lastPrinted>2025-01-10T09:09:00Z</cp:lastPrinted>
  <dcterms:created xsi:type="dcterms:W3CDTF">2011-11-15T08:57:00Z</dcterms:created>
  <dcterms:modified xsi:type="dcterms:W3CDTF">2025-01-15T05:16:00Z</dcterms:modified>
</cp:coreProperties>
</file>